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231"/>
      </w:tblGrid>
      <w:tr w:rsidR="003B1A9B" w:rsidRPr="003B1A9B" w:rsidTr="000713B7">
        <w:tc>
          <w:tcPr>
            <w:tcW w:w="2660" w:type="dxa"/>
            <w:shd w:val="clear" w:color="auto" w:fill="auto"/>
          </w:tcPr>
          <w:p w:rsidR="003B1A9B" w:rsidRPr="003B1A9B" w:rsidRDefault="00035264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 6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3B1A9B" w:rsidRPr="003B1A9B" w:rsidRDefault="003B1A9B" w:rsidP="000713B7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 w:rsidRPr="003B1A9B">
              <w:rPr>
                <w:rFonts w:asciiTheme="minorHAnsi" w:hAnsiTheme="minorHAnsi"/>
                <w:b/>
                <w:sz w:val="32"/>
                <w:lang w:val="en-US"/>
              </w:rPr>
              <w:t>COUNTING STOMAS ON PLANT LEAVES</w:t>
            </w:r>
          </w:p>
        </w:tc>
      </w:tr>
    </w:tbl>
    <w:p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:rsidR="003B1A9B" w:rsidRPr="003B1A9B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:rsidR="003B1A9B" w:rsidRPr="003B1A9B" w:rsidRDefault="007A0814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C: Processing and Evaluating</w:t>
      </w:r>
    </w:p>
    <w:p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3B1A9B" w:rsidRPr="003B1A9B" w:rsidRDefault="007A0814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3B1A9B" w:rsidRPr="003B1A9B">
        <w:rPr>
          <w:rFonts w:asciiTheme="minorHAnsi" w:hAnsiTheme="minorHAnsi"/>
          <w:lang w:val="en-US"/>
        </w:rPr>
        <w:t xml:space="preserve"> E: AIE</w:t>
      </w:r>
    </w:p>
    <w:p w:rsidR="003B1A9B" w:rsidRPr="003B1A9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</w:p>
    <w:p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:rsidR="003B1A9B" w:rsidRPr="003B1A9B" w:rsidRDefault="003B1A9B" w:rsidP="003B1A9B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“</w:t>
      </w:r>
      <w:r w:rsidR="007660A6">
        <w:rPr>
          <w:rFonts w:asciiTheme="minorHAnsi" w:hAnsiTheme="minorHAnsi"/>
          <w:lang w:val="en-US"/>
        </w:rPr>
        <w:t>Does the top or bottom of a leaf takin in most of the CO</w:t>
      </w:r>
      <w:r w:rsidR="007660A6" w:rsidRPr="007660A6">
        <w:rPr>
          <w:rFonts w:asciiTheme="minorHAnsi" w:hAnsiTheme="minorHAnsi"/>
          <w:vertAlign w:val="subscript"/>
          <w:lang w:val="en-US"/>
        </w:rPr>
        <w:t>2</w:t>
      </w:r>
      <w:r w:rsidR="007660A6">
        <w:rPr>
          <w:rFonts w:asciiTheme="minorHAnsi" w:hAnsiTheme="minorHAnsi"/>
          <w:lang w:val="en-US"/>
        </w:rPr>
        <w:t xml:space="preserve"> a plant </w:t>
      </w:r>
      <w:proofErr w:type="gramStart"/>
      <w:r w:rsidR="007660A6">
        <w:rPr>
          <w:rFonts w:asciiTheme="minorHAnsi" w:hAnsiTheme="minorHAnsi"/>
          <w:lang w:val="en-US"/>
        </w:rPr>
        <w:t>needs</w:t>
      </w:r>
      <w:proofErr w:type="gramEnd"/>
      <w:r w:rsidR="007660A6">
        <w:rPr>
          <w:rFonts w:asciiTheme="minorHAnsi" w:hAnsiTheme="minorHAnsi"/>
          <w:lang w:val="en-US"/>
        </w:rPr>
        <w:t xml:space="preserve"> for photosynthesis</w:t>
      </w:r>
      <w:r w:rsidRPr="003B1A9B">
        <w:rPr>
          <w:rFonts w:asciiTheme="minorHAnsi" w:hAnsiTheme="minorHAnsi"/>
          <w:lang w:val="en-US"/>
        </w:rPr>
        <w:t>?”</w:t>
      </w:r>
    </w:p>
    <w:p w:rsidR="003B1A9B" w:rsidRDefault="003B1A9B" w:rsidP="003B1A9B">
      <w:pPr>
        <w:rPr>
          <w:rFonts w:asciiTheme="minorHAnsi" w:hAnsiTheme="minorHAnsi"/>
          <w:lang w:val="en-US"/>
        </w:rPr>
      </w:pPr>
    </w:p>
    <w:p w:rsidR="006462CF" w:rsidRPr="003B1A9B" w:rsidRDefault="006462CF" w:rsidP="003B1A9B">
      <w:pPr>
        <w:rPr>
          <w:rFonts w:asciiTheme="minorHAnsi" w:hAnsiTheme="minorHAnsi"/>
          <w:lang w:val="en-US"/>
        </w:rPr>
      </w:pPr>
    </w:p>
    <w:p w:rsidR="003B1A9B" w:rsidRPr="003B1A9B" w:rsidRDefault="00DA33E4" w:rsidP="003B1A9B">
      <w:pPr>
        <w:rPr>
          <w:rFonts w:asciiTheme="minorHAnsi" w:hAnsiTheme="minorHAnsi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48FDD78" wp14:editId="6E2FEE1A">
            <wp:simplePos x="0" y="0"/>
            <wp:positionH relativeFrom="column">
              <wp:posOffset>4158615</wp:posOffset>
            </wp:positionH>
            <wp:positionV relativeFrom="paragraph">
              <wp:posOffset>118745</wp:posOffset>
            </wp:positionV>
            <wp:extent cx="1333500" cy="1688465"/>
            <wp:effectExtent l="0" t="0" r="0" b="6985"/>
            <wp:wrapSquare wrapText="bothSides"/>
            <wp:docPr id="7" name="Imagen 7" descr="http://gardeningunlimited.com/wp-content/uploads/2012/12/STOMA-23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rdeningunlimited.com/wp-content/uploads/2012/12/STOMA-237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 w:rsidRPr="003B1A9B">
        <w:rPr>
          <w:rFonts w:asciiTheme="minorHAnsi" w:hAnsiTheme="minorHAnsi"/>
          <w:b/>
          <w:u w:val="single"/>
          <w:lang w:val="en-US"/>
        </w:rPr>
        <w:t>Background Information</w:t>
      </w:r>
      <w:r w:rsidR="003B1A9B" w:rsidRPr="003B1A9B">
        <w:rPr>
          <w:rFonts w:asciiTheme="minorHAnsi" w:hAnsiTheme="minorHAnsi"/>
          <w:b/>
          <w:lang w:val="en-US"/>
        </w:rPr>
        <w:t xml:space="preserve"> </w:t>
      </w: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>Julia is explaining to her younger brother how plants make their own food and give out the oxygen we need to breathe. Her brother asks he</w:t>
      </w:r>
      <w:r>
        <w:rPr>
          <w:rFonts w:asciiTheme="minorHAnsi" w:hAnsiTheme="minorHAnsi"/>
          <w:lang w:val="en-US"/>
        </w:rPr>
        <w:t>r how the plants breathe the ga</w:t>
      </w:r>
      <w:r w:rsidRPr="003B1A9B">
        <w:rPr>
          <w:rFonts w:asciiTheme="minorHAnsi" w:hAnsiTheme="minorHAnsi"/>
          <w:lang w:val="en-US"/>
        </w:rPr>
        <w:t xml:space="preserve">ses </w:t>
      </w:r>
      <w:r w:rsidR="00DA33E4">
        <w:rPr>
          <w:rFonts w:asciiTheme="minorHAnsi" w:hAnsiTheme="minorHAnsi"/>
          <w:lang w:val="en-US"/>
        </w:rPr>
        <w:t xml:space="preserve">in and </w:t>
      </w:r>
      <w:r w:rsidRPr="003B1A9B">
        <w:rPr>
          <w:rFonts w:asciiTheme="minorHAnsi" w:hAnsiTheme="minorHAnsi"/>
          <w:lang w:val="en-US"/>
        </w:rPr>
        <w:t>out if they do not have lungs</w:t>
      </w:r>
      <w:r>
        <w:rPr>
          <w:rFonts w:asciiTheme="minorHAnsi" w:hAnsiTheme="minorHAnsi"/>
          <w:lang w:val="en-US"/>
        </w:rPr>
        <w:t>.</w:t>
      </w:r>
      <w:r w:rsidRPr="003B1A9B">
        <w:rPr>
          <w:rFonts w:asciiTheme="minorHAnsi" w:hAnsiTheme="minorHAnsi"/>
          <w:lang w:val="en-US"/>
        </w:rPr>
        <w:t xml:space="preserve"> She goes away and uses the internet and finds this website: </w:t>
      </w:r>
      <w:hyperlink r:id="rId7">
        <w:r w:rsidRPr="001F7FC0">
          <w:rPr>
            <w:rFonts w:asciiTheme="minorHAnsi" w:hAnsiTheme="minorHAnsi"/>
            <w:color w:val="1155CC"/>
            <w:highlight w:val="yellow"/>
            <w:u w:val="single"/>
            <w:lang w:val="en-US"/>
          </w:rPr>
          <w:t>http://www.saburchill.com/chapters/chap0025.html</w:t>
        </w:r>
      </w:hyperlink>
      <w:r w:rsidRPr="003B1A9B">
        <w:rPr>
          <w:rFonts w:asciiTheme="minorHAnsi" w:hAnsiTheme="minorHAnsi"/>
          <w:lang w:val="en-US"/>
        </w:rPr>
        <w:t xml:space="preserve"> that shows this picture of the “</w:t>
      </w:r>
      <w:r w:rsidR="00DA33E4">
        <w:rPr>
          <w:rFonts w:asciiTheme="minorHAnsi" w:hAnsiTheme="minorHAnsi"/>
          <w:lang w:val="en-US"/>
        </w:rPr>
        <w:t>holes</w:t>
      </w:r>
      <w:r w:rsidRPr="003B1A9B">
        <w:rPr>
          <w:rFonts w:asciiTheme="minorHAnsi" w:hAnsiTheme="minorHAnsi"/>
          <w:lang w:val="en-US"/>
        </w:rPr>
        <w:t xml:space="preserve">” in leaves that allow gases in and out of the plant. </w:t>
      </w: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</w:p>
    <w:p w:rsidR="00DA33E4" w:rsidRDefault="00DA33E4" w:rsidP="003B1A9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These holes are called </w:t>
      </w:r>
      <w:r w:rsidR="001F7FC0">
        <w:rPr>
          <w:rFonts w:asciiTheme="minorHAnsi" w:hAnsiTheme="minorHAnsi"/>
          <w:lang w:val="en-US"/>
        </w:rPr>
        <w:t xml:space="preserve">stomata </w:t>
      </w:r>
      <w:r>
        <w:rPr>
          <w:rFonts w:asciiTheme="minorHAnsi" w:hAnsiTheme="minorHAnsi"/>
          <w:lang w:val="en-US"/>
        </w:rPr>
        <w:t xml:space="preserve">and are used to take in </w:t>
      </w:r>
      <w:r w:rsidR="00BE70DB">
        <w:rPr>
          <w:rFonts w:asciiTheme="minorHAnsi" w:hAnsiTheme="minorHAnsi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carbon dioxide </w:t>
      </w:r>
      <w:r w:rsidR="00BE70DB">
        <w:rPr>
          <w:rFonts w:asciiTheme="minorHAnsi" w:hAnsiTheme="minorHAnsi"/>
          <w:lang w:val="en-US"/>
        </w:rPr>
        <w:t xml:space="preserve">needed to perform photosynthesis, </w:t>
      </w:r>
      <w:r>
        <w:rPr>
          <w:rFonts w:asciiTheme="minorHAnsi" w:hAnsiTheme="minorHAnsi"/>
          <w:lang w:val="en-US"/>
        </w:rPr>
        <w:t xml:space="preserve">and let out </w:t>
      </w:r>
      <w:r w:rsidR="00BE70DB">
        <w:rPr>
          <w:rFonts w:asciiTheme="minorHAnsi" w:hAnsiTheme="minorHAnsi"/>
          <w:lang w:val="en-US"/>
        </w:rPr>
        <w:t xml:space="preserve">the waste product, </w:t>
      </w:r>
      <w:r>
        <w:rPr>
          <w:rFonts w:asciiTheme="minorHAnsi" w:hAnsiTheme="minorHAnsi"/>
          <w:lang w:val="en-US"/>
        </w:rPr>
        <w:t xml:space="preserve">oxygen. </w:t>
      </w:r>
    </w:p>
    <w:p w:rsidR="00DA33E4" w:rsidRDefault="00DA33E4" w:rsidP="003B1A9B">
      <w:pPr>
        <w:rPr>
          <w:rFonts w:asciiTheme="minorHAnsi" w:hAnsiTheme="minorHAnsi"/>
          <w:lang w:val="en-US"/>
        </w:rPr>
      </w:pPr>
    </w:p>
    <w:p w:rsidR="00DA33E4" w:rsidRDefault="00DA33E4" w:rsidP="003B1A9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problem for plants is that the holes can also let water </w:t>
      </w:r>
      <w:proofErr w:type="spellStart"/>
      <w:r>
        <w:rPr>
          <w:rFonts w:asciiTheme="minorHAnsi" w:hAnsiTheme="minorHAnsi"/>
          <w:lang w:val="en-US"/>
        </w:rPr>
        <w:t>vapour</w:t>
      </w:r>
      <w:proofErr w:type="spellEnd"/>
      <w:r>
        <w:rPr>
          <w:rFonts w:asciiTheme="minorHAnsi" w:hAnsiTheme="minorHAnsi"/>
          <w:lang w:val="en-US"/>
        </w:rPr>
        <w:t xml:space="preserve"> escape</w:t>
      </w:r>
      <w:r w:rsidR="009118C7">
        <w:rPr>
          <w:rFonts w:asciiTheme="minorHAnsi" w:hAnsiTheme="minorHAnsi"/>
          <w:lang w:val="en-US"/>
        </w:rPr>
        <w:t xml:space="preserve"> and</w:t>
      </w:r>
      <w:r>
        <w:rPr>
          <w:rFonts w:asciiTheme="minorHAnsi" w:hAnsiTheme="minorHAnsi"/>
          <w:lang w:val="en-US"/>
        </w:rPr>
        <w:t xml:space="preserve"> plants </w:t>
      </w:r>
      <w:r w:rsidR="00BE70DB">
        <w:rPr>
          <w:rFonts w:asciiTheme="minorHAnsi" w:hAnsiTheme="minorHAnsi"/>
          <w:lang w:val="en-US"/>
        </w:rPr>
        <w:t xml:space="preserve">also </w:t>
      </w:r>
      <w:r>
        <w:rPr>
          <w:rFonts w:asciiTheme="minorHAnsi" w:hAnsiTheme="minorHAnsi"/>
          <w:lang w:val="en-US"/>
        </w:rPr>
        <w:t xml:space="preserve">need water </w:t>
      </w:r>
      <w:r w:rsidR="00BE70DB">
        <w:rPr>
          <w:rFonts w:asciiTheme="minorHAnsi" w:hAnsiTheme="minorHAnsi"/>
          <w:lang w:val="en-US"/>
        </w:rPr>
        <w:t>for</w:t>
      </w:r>
      <w:r>
        <w:rPr>
          <w:rFonts w:asciiTheme="minorHAnsi" w:hAnsiTheme="minorHAnsi"/>
          <w:lang w:val="en-US"/>
        </w:rPr>
        <w:t xml:space="preserve"> photosynthesis</w:t>
      </w:r>
      <w:r w:rsidR="009118C7">
        <w:rPr>
          <w:rFonts w:asciiTheme="minorHAnsi" w:hAnsiTheme="minorHAnsi"/>
          <w:lang w:val="en-US"/>
        </w:rPr>
        <w:t>!</w:t>
      </w:r>
      <w:r>
        <w:rPr>
          <w:rFonts w:asciiTheme="minorHAnsi" w:hAnsiTheme="minorHAnsi"/>
          <w:lang w:val="en-US"/>
        </w:rPr>
        <w:t xml:space="preserve"> For this reason there are a different number of stomata on the top of the leaf compared to the bottom. </w:t>
      </w:r>
    </w:p>
    <w:p w:rsidR="001F7FC0" w:rsidRDefault="001F7FC0" w:rsidP="003B1A9B">
      <w:pPr>
        <w:rPr>
          <w:rFonts w:asciiTheme="minorHAnsi" w:hAnsiTheme="minorHAnsi"/>
          <w:lang w:val="en-US"/>
        </w:rPr>
      </w:pPr>
    </w:p>
    <w:p w:rsidR="00DA33E4" w:rsidRDefault="00BE70DB" w:rsidP="003B1A9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 can use two household products to investigate this: wa</w:t>
      </w:r>
      <w:r w:rsidR="001F7FC0" w:rsidRPr="001F7FC0">
        <w:rPr>
          <w:rFonts w:asciiTheme="minorHAnsi" w:hAnsiTheme="minorHAnsi"/>
          <w:lang w:val="en-US"/>
        </w:rPr>
        <w:t xml:space="preserve">ter cannot pass through greasy </w:t>
      </w:r>
      <w:proofErr w:type="spellStart"/>
      <w:proofErr w:type="gramStart"/>
      <w:r w:rsidR="001F7FC0" w:rsidRPr="001F7FC0">
        <w:rPr>
          <w:rFonts w:asciiTheme="minorHAnsi" w:hAnsiTheme="minorHAnsi"/>
          <w:lang w:val="en-US"/>
        </w:rPr>
        <w:t>vaseline</w:t>
      </w:r>
      <w:proofErr w:type="spellEnd"/>
      <w:proofErr w:type="gramEnd"/>
      <w:r w:rsidR="001F7FC0" w:rsidRPr="001F7FC0">
        <w:rPr>
          <w:rFonts w:asciiTheme="minorHAnsi" w:hAnsiTheme="minorHAnsi"/>
          <w:lang w:val="en-US"/>
        </w:rPr>
        <w:t>, and clear nail varnish can be used to take an imprint of surfaces that is transparent.</w:t>
      </w:r>
    </w:p>
    <w:p w:rsidR="006462CF" w:rsidRPr="003B1A9B" w:rsidRDefault="006462CF" w:rsidP="003B1A9B">
      <w:pPr>
        <w:rPr>
          <w:rFonts w:asciiTheme="minorHAnsi" w:hAnsiTheme="minorHAnsi"/>
          <w:lang w:val="en-US"/>
        </w:rPr>
      </w:pPr>
    </w:p>
    <w:p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Objective</w:t>
      </w:r>
    </w:p>
    <w:p w:rsidR="003B1A9B" w:rsidRPr="003B1A9B" w:rsidRDefault="001F7FC0" w:rsidP="003B1A9B">
      <w:pPr>
        <w:spacing w:after="120"/>
        <w:rPr>
          <w:rFonts w:asciiTheme="minorHAnsi" w:hAnsiTheme="minorHAnsi"/>
          <w:lang w:val="en-US"/>
        </w:rPr>
      </w:pPr>
      <w:r w:rsidRPr="001F7FC0">
        <w:rPr>
          <w:rFonts w:asciiTheme="minorHAnsi" w:hAnsiTheme="minorHAnsi"/>
          <w:lang w:val="en-US"/>
        </w:rPr>
        <w:t>To estimate the amount of stomas on the bottom and top of a plant leaf and see which surface loses the most water.</w:t>
      </w:r>
    </w:p>
    <w:p w:rsidR="003B1A9B" w:rsidRDefault="003B1A9B" w:rsidP="003B1A9B">
      <w:pPr>
        <w:spacing w:after="120"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 xml:space="preserve"> </w:t>
      </w:r>
    </w:p>
    <w:p w:rsidR="009118C7" w:rsidRPr="00DE6F8F" w:rsidRDefault="009118C7" w:rsidP="009118C7">
      <w:pPr>
        <w:spacing w:after="120"/>
        <w:rPr>
          <w:rFonts w:asciiTheme="minorHAnsi" w:hAnsiTheme="minorHAnsi"/>
          <w:lang w:val="en-US"/>
        </w:rPr>
      </w:pPr>
      <w:r w:rsidRPr="009118C7">
        <w:rPr>
          <w:rFonts w:asciiTheme="minorHAnsi" w:hAnsiTheme="minorHAnsi"/>
          <w:b/>
          <w:u w:val="single"/>
          <w:lang w:val="en-US"/>
        </w:rPr>
        <w:t>Hypothesis</w:t>
      </w:r>
      <w:r>
        <w:rPr>
          <w:rFonts w:asciiTheme="minorHAnsi" w:hAnsiTheme="minorHAnsi"/>
          <w:lang w:val="en-US"/>
        </w:rPr>
        <w:t xml:space="preserve"> (</w:t>
      </w:r>
      <w:r w:rsidRPr="006462CF">
        <w:rPr>
          <w:rFonts w:asciiTheme="minorHAnsi" w:hAnsiTheme="minorHAnsi"/>
          <w:i/>
          <w:color w:val="FF0000"/>
          <w:lang w:val="en-US"/>
        </w:rPr>
        <w:t xml:space="preserve">Complete this section </w:t>
      </w:r>
      <w:r w:rsidRPr="006462CF">
        <w:rPr>
          <w:rFonts w:asciiTheme="minorHAnsi" w:hAnsiTheme="minorHAnsi"/>
          <w:i/>
          <w:color w:val="auto"/>
          <w:lang w:val="en-US"/>
        </w:rPr>
        <w:t>– Hint: If there were an equal number of stomata on each side of the leaf, which side do you think would lose the most water?</w:t>
      </w:r>
      <w:r w:rsidR="006462CF">
        <w:rPr>
          <w:rFonts w:asciiTheme="minorHAnsi" w:hAnsiTheme="minorHAnsi"/>
          <w:i/>
          <w:color w:val="auto"/>
          <w:lang w:val="en-US"/>
        </w:rPr>
        <w:t xml:space="preserve"> Why is the Sun important here?</w:t>
      </w:r>
      <w:r>
        <w:rPr>
          <w:rFonts w:asciiTheme="minorHAnsi" w:hAnsiTheme="minorHAnsi"/>
          <w:lang w:val="en-US"/>
        </w:rPr>
        <w:t>)</w:t>
      </w:r>
    </w:p>
    <w:p w:rsidR="009118C7" w:rsidRDefault="009118C7" w:rsidP="003B1A9B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side that will have the most stomata will be the </w:t>
      </w:r>
      <w:r w:rsidRPr="009118C7">
        <w:rPr>
          <w:rFonts w:asciiTheme="minorHAnsi" w:hAnsiTheme="minorHAnsi"/>
          <w:b/>
          <w:color w:val="FF0000"/>
          <w:lang w:val="en-US"/>
        </w:rPr>
        <w:t>top/bottom</w:t>
      </w:r>
      <w:r>
        <w:rPr>
          <w:rFonts w:asciiTheme="minorHAnsi" w:hAnsiTheme="minorHAnsi"/>
          <w:lang w:val="en-US"/>
        </w:rPr>
        <w:t xml:space="preserve"> because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A66">
        <w:rPr>
          <w:rFonts w:asciiTheme="minorHAnsi" w:hAnsiTheme="minorHAnsi"/>
          <w:lang w:val="en-US"/>
        </w:rPr>
        <w:t xml:space="preserve">   .</w:t>
      </w:r>
    </w:p>
    <w:p w:rsidR="00565A66" w:rsidRPr="009118C7" w:rsidRDefault="00565A66" w:rsidP="003B1A9B">
      <w:pPr>
        <w:spacing w:after="120"/>
        <w:rPr>
          <w:rFonts w:asciiTheme="minorHAnsi" w:hAnsiTheme="minorHAnsi"/>
          <w:lang w:val="en-US"/>
        </w:rPr>
      </w:pP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Materials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660"/>
        <w:gridCol w:w="2690"/>
      </w:tblGrid>
      <w:tr w:rsidR="00C256C4" w:rsidTr="00C256C4">
        <w:tc>
          <w:tcPr>
            <w:tcW w:w="265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Balance</w:t>
            </w:r>
          </w:p>
        </w:tc>
        <w:tc>
          <w:tcPr>
            <w:tcW w:w="266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</w:t>
            </w:r>
            <w:r w:rsidRPr="003B1A9B">
              <w:rPr>
                <w:rFonts w:asciiTheme="minorHAnsi" w:hAnsiTheme="minorHAnsi"/>
                <w:lang w:val="en-US"/>
              </w:rPr>
              <w:t>ail polish</w:t>
            </w:r>
          </w:p>
        </w:tc>
        <w:tc>
          <w:tcPr>
            <w:tcW w:w="2690" w:type="dxa"/>
            <w:vAlign w:val="center"/>
          </w:tcPr>
          <w:p w:rsidR="00C256C4" w:rsidRDefault="00C256C4" w:rsidP="00C256C4">
            <w:pPr>
              <w:ind w:left="361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 leaves (2 of them covered with varnish)</w:t>
            </w:r>
          </w:p>
        </w:tc>
      </w:tr>
      <w:tr w:rsidR="00C256C4" w:rsidTr="00C256C4">
        <w:trPr>
          <w:trHeight w:val="340"/>
        </w:trPr>
        <w:tc>
          <w:tcPr>
            <w:tcW w:w="265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 w:rsidRPr="003B1A9B">
              <w:rPr>
                <w:rFonts w:asciiTheme="minorHAnsi" w:hAnsiTheme="minorHAnsi"/>
                <w:lang w:val="en-US"/>
              </w:rPr>
              <w:t>A</w:t>
            </w:r>
            <w:r>
              <w:rPr>
                <w:rFonts w:asciiTheme="minorHAnsi" w:hAnsiTheme="minorHAnsi"/>
                <w:lang w:val="en-US"/>
              </w:rPr>
              <w:t xml:space="preserve"> glass</w:t>
            </w:r>
            <w:r w:rsidRPr="003B1A9B">
              <w:rPr>
                <w:rFonts w:asciiTheme="minorHAnsi" w:hAnsiTheme="minorHAnsi"/>
                <w:lang w:val="en-US"/>
              </w:rPr>
              <w:t xml:space="preserve"> slide</w:t>
            </w:r>
          </w:p>
        </w:tc>
        <w:tc>
          <w:tcPr>
            <w:tcW w:w="266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Sello</w:t>
            </w:r>
            <w:r w:rsidRPr="003B1A9B">
              <w:rPr>
                <w:rFonts w:asciiTheme="minorHAnsi" w:hAnsiTheme="minorHAnsi"/>
                <w:lang w:val="en-US"/>
              </w:rPr>
              <w:t>tape</w:t>
            </w:r>
            <w:proofErr w:type="spellEnd"/>
          </w:p>
        </w:tc>
        <w:tc>
          <w:tcPr>
            <w:tcW w:w="2690" w:type="dxa"/>
            <w:vAlign w:val="center"/>
          </w:tcPr>
          <w:p w:rsidR="00C256C4" w:rsidRDefault="00C256C4" w:rsidP="00C256C4">
            <w:pPr>
              <w:ind w:left="720" w:hanging="359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Scalpel</w:t>
            </w:r>
          </w:p>
        </w:tc>
      </w:tr>
      <w:tr w:rsidR="00C256C4" w:rsidTr="00C256C4">
        <w:tc>
          <w:tcPr>
            <w:tcW w:w="265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 w:rsidRPr="003B1A9B">
              <w:rPr>
                <w:rFonts w:asciiTheme="minorHAnsi" w:hAnsiTheme="minorHAnsi"/>
                <w:lang w:val="en-US"/>
              </w:rPr>
              <w:t>Vaseline</w:t>
            </w:r>
          </w:p>
        </w:tc>
        <w:tc>
          <w:tcPr>
            <w:tcW w:w="266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 w:rsidRPr="003B1A9B">
              <w:rPr>
                <w:rFonts w:asciiTheme="minorHAnsi" w:hAnsiTheme="minorHAnsi"/>
                <w:lang w:val="en-US"/>
              </w:rPr>
              <w:t>Tweezers</w:t>
            </w:r>
          </w:p>
        </w:tc>
        <w:tc>
          <w:tcPr>
            <w:tcW w:w="269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Microscope</w:t>
            </w:r>
          </w:p>
        </w:tc>
      </w:tr>
      <w:tr w:rsidR="00C256C4" w:rsidTr="00C256C4">
        <w:tc>
          <w:tcPr>
            <w:tcW w:w="2650" w:type="dxa"/>
            <w:vAlign w:val="center"/>
          </w:tcPr>
          <w:p w:rsidR="00C256C4" w:rsidRPr="003B1A9B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Heat lamp</w:t>
            </w:r>
          </w:p>
        </w:tc>
        <w:tc>
          <w:tcPr>
            <w:tcW w:w="2660" w:type="dxa"/>
            <w:vAlign w:val="center"/>
          </w:tcPr>
          <w:p w:rsidR="00C256C4" w:rsidRPr="003B1A9B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690" w:type="dxa"/>
            <w:vAlign w:val="center"/>
          </w:tcPr>
          <w:p w:rsidR="00C256C4" w:rsidRDefault="00C256C4" w:rsidP="00C256C4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3B1A9B" w:rsidRPr="003B1A9B" w:rsidRDefault="00527CA4" w:rsidP="00C256C4">
      <w:pPr>
        <w:spacing w:after="12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u w:val="single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886EE13" wp14:editId="1B684777">
            <wp:simplePos x="0" y="0"/>
            <wp:positionH relativeFrom="column">
              <wp:posOffset>3169920</wp:posOffset>
            </wp:positionH>
            <wp:positionV relativeFrom="paragraph">
              <wp:posOffset>253365</wp:posOffset>
            </wp:positionV>
            <wp:extent cx="2149475" cy="1548765"/>
            <wp:effectExtent l="19050" t="19050" r="22225" b="133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4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 w:rsidRPr="003B1A9B">
        <w:rPr>
          <w:rFonts w:asciiTheme="minorHAnsi" w:hAnsiTheme="minorHAnsi"/>
          <w:b/>
          <w:sz w:val="32"/>
          <w:lang w:val="en-US"/>
        </w:rPr>
        <w:t xml:space="preserve"> </w:t>
      </w:r>
    </w:p>
    <w:p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914BCE">
        <w:rPr>
          <w:rFonts w:asciiTheme="minorHAnsi" w:hAnsiTheme="minorHAnsi"/>
          <w:b/>
          <w:u w:val="single"/>
        </w:rPr>
        <w:t xml:space="preserve"> 1 – Water loss calculation</w:t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:rsidR="003B1A9B" w:rsidRPr="003B1A9B" w:rsidRDefault="003B1A9B" w:rsidP="00C256C4">
      <w:pPr>
        <w:numPr>
          <w:ilvl w:val="0"/>
          <w:numId w:val="1"/>
        </w:numPr>
        <w:spacing w:line="360" w:lineRule="auto"/>
        <w:ind w:left="-29" w:hanging="359"/>
        <w:contextualSpacing/>
        <w:rPr>
          <w:rFonts w:asciiTheme="minorHAnsi" w:hAnsiTheme="minorHAnsi"/>
        </w:rPr>
      </w:pPr>
      <w:r w:rsidRPr="003B1A9B">
        <w:rPr>
          <w:rFonts w:asciiTheme="minorHAnsi" w:hAnsiTheme="minorHAnsi"/>
          <w:lang w:val="en-US"/>
        </w:rPr>
        <w:t>Draw 2 circles on one sheet</w:t>
      </w:r>
      <w:r w:rsidR="006462CF">
        <w:rPr>
          <w:rFonts w:asciiTheme="minorHAnsi" w:hAnsiTheme="minorHAnsi"/>
          <w:lang w:val="en-US"/>
        </w:rPr>
        <w:t xml:space="preserve"> of blank paper</w:t>
      </w:r>
      <w:r w:rsidRPr="003B1A9B">
        <w:rPr>
          <w:rFonts w:asciiTheme="minorHAnsi" w:hAnsiTheme="minorHAnsi"/>
          <w:lang w:val="en-US"/>
        </w:rPr>
        <w:t xml:space="preserve">. </w:t>
      </w:r>
      <w:r w:rsidRPr="003B1A9B">
        <w:rPr>
          <w:rFonts w:asciiTheme="minorHAnsi" w:hAnsiTheme="minorHAnsi"/>
        </w:rPr>
        <w:t xml:space="preserve">Write </w:t>
      </w:r>
      <w:r w:rsidR="006462CF">
        <w:rPr>
          <w:rFonts w:asciiTheme="minorHAnsi" w:hAnsiTheme="minorHAnsi"/>
        </w:rPr>
        <w:t>“Top”</w:t>
      </w:r>
      <w:r w:rsidRPr="003B1A9B">
        <w:rPr>
          <w:rFonts w:asciiTheme="minorHAnsi" w:hAnsiTheme="minorHAnsi"/>
        </w:rPr>
        <w:t xml:space="preserve"> </w:t>
      </w:r>
      <w:r w:rsidR="00914BCE">
        <w:rPr>
          <w:rFonts w:asciiTheme="minorHAnsi" w:hAnsiTheme="minorHAnsi"/>
        </w:rPr>
        <w:t xml:space="preserve">in one circle </w:t>
      </w:r>
      <w:r w:rsidRPr="003B1A9B">
        <w:rPr>
          <w:rFonts w:asciiTheme="minorHAnsi" w:hAnsiTheme="minorHAnsi"/>
        </w:rPr>
        <w:t xml:space="preserve">and </w:t>
      </w:r>
      <w:r w:rsidR="006462CF">
        <w:rPr>
          <w:rFonts w:asciiTheme="minorHAnsi" w:hAnsiTheme="minorHAnsi"/>
        </w:rPr>
        <w:t>“Bottom”</w:t>
      </w:r>
      <w:r w:rsidRPr="003B1A9B">
        <w:rPr>
          <w:rFonts w:asciiTheme="minorHAnsi" w:hAnsiTheme="minorHAnsi"/>
        </w:rPr>
        <w:t xml:space="preserve"> in </w:t>
      </w:r>
      <w:r w:rsidR="00914BCE">
        <w:rPr>
          <w:rFonts w:asciiTheme="minorHAnsi" w:hAnsiTheme="minorHAnsi"/>
        </w:rPr>
        <w:t>the other</w:t>
      </w:r>
      <w:r w:rsidRPr="003B1A9B">
        <w:rPr>
          <w:rFonts w:asciiTheme="minorHAnsi" w:hAnsiTheme="minorHAnsi"/>
        </w:rPr>
        <w:t>.</w:t>
      </w:r>
      <w:r w:rsidR="0018096B" w:rsidRPr="0018096B">
        <w:rPr>
          <w:rFonts w:asciiTheme="minorHAnsi" w:hAnsiTheme="minorHAnsi"/>
          <w:lang w:val="en-US"/>
        </w:rPr>
        <w:t xml:space="preserve"> </w:t>
      </w:r>
    </w:p>
    <w:p w:rsidR="003B1A9B" w:rsidRDefault="006462CF" w:rsidP="003B1A9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1 leaf, a</w:t>
      </w:r>
      <w:r w:rsidR="003B1A9B" w:rsidRPr="003B1A9B">
        <w:rPr>
          <w:rFonts w:asciiTheme="minorHAnsi" w:hAnsiTheme="minorHAnsi"/>
          <w:lang w:val="en-US"/>
        </w:rPr>
        <w:t xml:space="preserve">pply </w:t>
      </w:r>
      <w:r w:rsidRPr="003B1A9B">
        <w:rPr>
          <w:rFonts w:asciiTheme="minorHAnsi" w:hAnsiTheme="minorHAnsi"/>
          <w:lang w:val="en-US"/>
        </w:rPr>
        <w:t>Vaseline</w:t>
      </w:r>
      <w:r w:rsidR="003B1A9B" w:rsidRPr="003B1A9B">
        <w:rPr>
          <w:rFonts w:asciiTheme="minorHAnsi" w:hAnsiTheme="minorHAnsi"/>
          <w:lang w:val="en-US"/>
        </w:rPr>
        <w:t xml:space="preserve"> to</w:t>
      </w:r>
      <w:r>
        <w:rPr>
          <w:rFonts w:asciiTheme="minorHAnsi" w:hAnsiTheme="minorHAnsi"/>
          <w:lang w:val="en-US"/>
        </w:rPr>
        <w:t xml:space="preserve"> ONLY</w:t>
      </w:r>
      <w:r w:rsidR="003B1A9B" w:rsidRPr="003B1A9B">
        <w:rPr>
          <w:rFonts w:asciiTheme="minorHAnsi" w:hAnsiTheme="minorHAnsi"/>
          <w:lang w:val="en-US"/>
        </w:rPr>
        <w:t xml:space="preserve"> the top</w:t>
      </w:r>
      <w:r>
        <w:rPr>
          <w:rFonts w:asciiTheme="minorHAnsi" w:hAnsiTheme="minorHAnsi"/>
          <w:lang w:val="en-US"/>
        </w:rPr>
        <w:t xml:space="preserve"> side and place it in the circle that says “Top”.</w:t>
      </w:r>
    </w:p>
    <w:p w:rsidR="006462CF" w:rsidRPr="003B1A9B" w:rsidRDefault="006462CF" w:rsidP="006462CF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the other leaf, apply V</w:t>
      </w:r>
      <w:r w:rsidRPr="003B1A9B">
        <w:rPr>
          <w:rFonts w:asciiTheme="minorHAnsi" w:hAnsiTheme="minorHAnsi"/>
          <w:lang w:val="en-US"/>
        </w:rPr>
        <w:t>aseline to</w:t>
      </w:r>
      <w:r>
        <w:rPr>
          <w:rFonts w:asciiTheme="minorHAnsi" w:hAnsiTheme="minorHAnsi"/>
          <w:lang w:val="en-US"/>
        </w:rPr>
        <w:t xml:space="preserve"> ONLY</w:t>
      </w:r>
      <w:r w:rsidRPr="003B1A9B">
        <w:rPr>
          <w:rFonts w:asciiTheme="minorHAnsi" w:hAnsiTheme="minorHAnsi"/>
          <w:lang w:val="en-US"/>
        </w:rPr>
        <w:t xml:space="preserve"> the </w:t>
      </w:r>
      <w:r>
        <w:rPr>
          <w:rFonts w:asciiTheme="minorHAnsi" w:hAnsiTheme="minorHAnsi"/>
          <w:lang w:val="en-US"/>
        </w:rPr>
        <w:t>bottom side and place it in the circle that says “Bottom”.</w:t>
      </w:r>
      <w:r w:rsidR="00565A66">
        <w:rPr>
          <w:rFonts w:asciiTheme="minorHAnsi" w:hAnsiTheme="minorHAnsi"/>
          <w:lang w:val="en-US"/>
        </w:rPr>
        <w:t xml:space="preserve"> (</w:t>
      </w:r>
      <w:r w:rsidR="00565A66">
        <w:rPr>
          <w:rFonts w:asciiTheme="minorHAnsi" w:hAnsiTheme="minorHAnsi"/>
          <w:i/>
          <w:color w:val="0070C0"/>
        </w:rPr>
        <w:t>1.Did you put the Vaseline evenly onto the surface of the leaf? Could some water still have escaped?</w:t>
      </w:r>
      <w:r w:rsidR="00565A66">
        <w:rPr>
          <w:rFonts w:asciiTheme="minorHAnsi" w:hAnsiTheme="minorHAnsi"/>
        </w:rPr>
        <w:t>)</w:t>
      </w:r>
    </w:p>
    <w:p w:rsidR="006462CF" w:rsidRDefault="006462CF" w:rsidP="003B1A9B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teacher will collect all of the “Top”</w:t>
      </w:r>
      <w:r w:rsidR="00914BCE">
        <w:rPr>
          <w:rFonts w:asciiTheme="minorHAnsi" w:hAnsiTheme="minorHAnsi"/>
          <w:lang w:val="en-US"/>
        </w:rPr>
        <w:t xml:space="preserve"> leaves, weigh them and put them in front of a heating lamp that will act like the Sun.</w:t>
      </w:r>
      <w:r w:rsidR="00565A66">
        <w:rPr>
          <w:rFonts w:asciiTheme="minorHAnsi" w:hAnsiTheme="minorHAnsi"/>
          <w:lang w:val="en-US"/>
        </w:rPr>
        <w:t xml:space="preserve"> </w:t>
      </w:r>
    </w:p>
    <w:p w:rsidR="00914BCE" w:rsidRDefault="003B1A9B" w:rsidP="00914BCE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 w:rsidRPr="003B1A9B">
        <w:rPr>
          <w:rFonts w:asciiTheme="minorHAnsi" w:hAnsiTheme="minorHAnsi"/>
          <w:lang w:val="en-US"/>
        </w:rPr>
        <w:t>The</w:t>
      </w:r>
      <w:r w:rsidR="00914BCE">
        <w:rPr>
          <w:rFonts w:asciiTheme="minorHAnsi" w:hAnsiTheme="minorHAnsi"/>
          <w:lang w:val="en-US"/>
        </w:rPr>
        <w:t xml:space="preserve"> teacher will do the same for all of the “</w:t>
      </w:r>
      <w:r w:rsidR="00565A66">
        <w:rPr>
          <w:rFonts w:asciiTheme="minorHAnsi" w:hAnsiTheme="minorHAnsi"/>
          <w:lang w:val="en-US"/>
        </w:rPr>
        <w:t>B</w:t>
      </w:r>
      <w:r w:rsidR="00914BCE">
        <w:rPr>
          <w:rFonts w:asciiTheme="minorHAnsi" w:hAnsiTheme="minorHAnsi"/>
          <w:lang w:val="en-US"/>
        </w:rPr>
        <w:t>ottom” leaves</w:t>
      </w:r>
      <w:r w:rsidRPr="003B1A9B">
        <w:rPr>
          <w:rFonts w:asciiTheme="minorHAnsi" w:hAnsiTheme="minorHAnsi"/>
          <w:lang w:val="en-US"/>
        </w:rPr>
        <w:t>.</w:t>
      </w:r>
      <w:r w:rsidR="00914BCE">
        <w:rPr>
          <w:rFonts w:asciiTheme="minorHAnsi" w:hAnsiTheme="minorHAnsi"/>
          <w:lang w:val="en-US"/>
        </w:rPr>
        <w:t xml:space="preserve"> Complete the first column of </w:t>
      </w:r>
      <w:r w:rsidR="00914BCE" w:rsidRPr="00914BCE">
        <w:rPr>
          <w:rFonts w:asciiTheme="minorHAnsi" w:hAnsiTheme="minorHAnsi"/>
          <w:b/>
          <w:lang w:val="en-US"/>
        </w:rPr>
        <w:t>Table 1</w:t>
      </w:r>
      <w:r w:rsidR="00914BCE">
        <w:rPr>
          <w:rFonts w:asciiTheme="minorHAnsi" w:hAnsiTheme="minorHAnsi"/>
          <w:lang w:val="en-US"/>
        </w:rPr>
        <w:t>.</w:t>
      </w:r>
      <w:r w:rsidR="00565A66" w:rsidRPr="00855071">
        <w:rPr>
          <w:rFonts w:asciiTheme="minorHAnsi" w:hAnsiTheme="minorHAnsi"/>
          <w:lang w:val="en-US"/>
        </w:rPr>
        <w:t xml:space="preserve"> </w:t>
      </w:r>
      <w:r w:rsidR="00565A66">
        <w:rPr>
          <w:rFonts w:asciiTheme="minorHAnsi" w:hAnsiTheme="minorHAnsi"/>
          <w:lang w:val="en-US"/>
        </w:rPr>
        <w:t>(</w:t>
      </w:r>
      <w:r w:rsidR="00565A66">
        <w:rPr>
          <w:rFonts w:asciiTheme="minorHAnsi" w:hAnsiTheme="minorHAnsi"/>
          <w:i/>
          <w:color w:val="0070C0"/>
        </w:rPr>
        <w:t>2. Are the “Top” leaves and “Bottom” leaves the same distance from the heat lamp</w:t>
      </w:r>
      <w:r w:rsidR="00565A66" w:rsidRPr="00F04BDD">
        <w:rPr>
          <w:rFonts w:asciiTheme="minorHAnsi" w:hAnsiTheme="minorHAnsi"/>
          <w:i/>
          <w:color w:val="0070C0"/>
        </w:rPr>
        <w:t>?</w:t>
      </w:r>
      <w:r w:rsidR="00565A66">
        <w:rPr>
          <w:rFonts w:asciiTheme="minorHAnsi" w:hAnsiTheme="minorHAnsi"/>
        </w:rPr>
        <w:t>)</w:t>
      </w:r>
    </w:p>
    <w:p w:rsidR="00914BCE" w:rsidRDefault="00914BCE" w:rsidP="00914BCE">
      <w:pPr>
        <w:numPr>
          <w:ilvl w:val="0"/>
          <w:numId w:val="1"/>
        </w:numPr>
        <w:spacing w:after="200" w:line="360" w:lineRule="auto"/>
        <w:ind w:left="-29"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At the end of the session the teacher will re-weigh the leaf so that you can complete the table.</w:t>
      </w:r>
    </w:p>
    <w:p w:rsidR="00565A66" w:rsidRDefault="00565A66" w:rsidP="00914BCE">
      <w:pPr>
        <w:spacing w:after="200" w:line="360" w:lineRule="auto"/>
        <w:contextualSpacing/>
        <w:rPr>
          <w:rFonts w:asciiTheme="minorHAnsi" w:hAnsiTheme="minorHAnsi"/>
          <w:lang w:val="en-US"/>
        </w:rPr>
      </w:pPr>
    </w:p>
    <w:p w:rsidR="00914BCE" w:rsidRPr="00914BCE" w:rsidRDefault="00C256C4" w:rsidP="00914BCE">
      <w:pPr>
        <w:spacing w:after="120"/>
        <w:ind w:right="-674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76C9D99" wp14:editId="6CE6ACFA">
            <wp:simplePos x="0" y="0"/>
            <wp:positionH relativeFrom="column">
              <wp:posOffset>3176905</wp:posOffset>
            </wp:positionH>
            <wp:positionV relativeFrom="page">
              <wp:posOffset>6055995</wp:posOffset>
            </wp:positionV>
            <wp:extent cx="2143125" cy="1548765"/>
            <wp:effectExtent l="19050" t="19050" r="28575" b="133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CE" w:rsidRPr="003B1A9B">
        <w:rPr>
          <w:rFonts w:asciiTheme="minorHAnsi" w:hAnsiTheme="minorHAnsi"/>
          <w:b/>
          <w:u w:val="single"/>
        </w:rPr>
        <w:t>Method</w:t>
      </w:r>
      <w:r w:rsidR="00914BCE">
        <w:rPr>
          <w:rFonts w:asciiTheme="minorHAnsi" w:hAnsiTheme="minorHAnsi"/>
          <w:b/>
          <w:u w:val="single"/>
        </w:rPr>
        <w:t xml:space="preserve"> 2 – Number of stomata </w:t>
      </w:r>
      <w:r w:rsidR="00BE70DB">
        <w:rPr>
          <w:rFonts w:asciiTheme="minorHAnsi" w:hAnsiTheme="minorHAnsi"/>
          <w:b/>
          <w:u w:val="single"/>
        </w:rPr>
        <w:t>calculation</w:t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  <w:r w:rsidR="00914BCE">
        <w:rPr>
          <w:rFonts w:asciiTheme="minorHAnsi" w:hAnsiTheme="minorHAnsi"/>
          <w:b/>
        </w:rPr>
        <w:tab/>
      </w:r>
    </w:p>
    <w:p w:rsidR="003B1A9B" w:rsidRPr="00914BCE" w:rsidRDefault="00914BCE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>Collect a leaf with nail varnish on the top side and carefully</w:t>
      </w:r>
      <w:r w:rsidR="003B1A9B" w:rsidRPr="00914BCE">
        <w:rPr>
          <w:rFonts w:asciiTheme="minorHAnsi" w:hAnsiTheme="minorHAnsi"/>
          <w:lang w:val="en-US"/>
        </w:rPr>
        <w:t xml:space="preserve"> remove a section of varnish with the tweezers</w:t>
      </w:r>
      <w:r>
        <w:rPr>
          <w:rFonts w:asciiTheme="minorHAnsi" w:hAnsiTheme="minorHAnsi"/>
          <w:lang w:val="en-US"/>
        </w:rPr>
        <w:t xml:space="preserve"> (approximately 1cm x 1cm)</w:t>
      </w:r>
      <w:r w:rsidR="003B1A9B" w:rsidRPr="00914BCE">
        <w:rPr>
          <w:rFonts w:asciiTheme="minorHAnsi" w:hAnsiTheme="minorHAnsi"/>
          <w:lang w:val="en-US"/>
        </w:rPr>
        <w:t>.</w:t>
      </w:r>
    </w:p>
    <w:p w:rsidR="003B1A9B" w:rsidRPr="00914BCE" w:rsidRDefault="00914BCE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Carefully</w:t>
      </w:r>
      <w:r w:rsidR="003B1A9B" w:rsidRPr="00914BCE">
        <w:rPr>
          <w:rFonts w:asciiTheme="minorHAnsi" w:hAnsiTheme="minorHAnsi"/>
          <w:lang w:val="en-US"/>
        </w:rPr>
        <w:t xml:space="preserve"> stick the varnish imprint onto a slide</w:t>
      </w:r>
      <w:r w:rsidR="00565A66">
        <w:rPr>
          <w:rFonts w:asciiTheme="minorHAnsi" w:hAnsiTheme="minorHAnsi"/>
          <w:lang w:val="en-US"/>
        </w:rPr>
        <w:t xml:space="preserve"> using a piece of </w:t>
      </w:r>
      <w:proofErr w:type="spellStart"/>
      <w:r w:rsidR="00565A66">
        <w:rPr>
          <w:rFonts w:asciiTheme="minorHAnsi" w:hAnsiTheme="minorHAnsi"/>
          <w:lang w:val="en-US"/>
        </w:rPr>
        <w:t>sellotape</w:t>
      </w:r>
      <w:proofErr w:type="spellEnd"/>
      <w:r w:rsidR="003B1A9B" w:rsidRPr="00914BCE">
        <w:rPr>
          <w:rFonts w:asciiTheme="minorHAnsi" w:hAnsiTheme="minorHAnsi"/>
          <w:lang w:val="en-US"/>
        </w:rPr>
        <w:t>.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>Observe your sample under the microscope.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>Count the stoma</w:t>
      </w:r>
      <w:r w:rsidR="00C71995">
        <w:rPr>
          <w:rFonts w:asciiTheme="minorHAnsi" w:hAnsiTheme="minorHAnsi"/>
          <w:lang w:val="en-US"/>
        </w:rPr>
        <w:t>ta</w:t>
      </w:r>
      <w:r w:rsidRPr="00914BCE">
        <w:rPr>
          <w:rFonts w:asciiTheme="minorHAnsi" w:hAnsiTheme="minorHAnsi"/>
          <w:lang w:val="en-US"/>
        </w:rPr>
        <w:t xml:space="preserve"> in one view an</w:t>
      </w:r>
      <w:r w:rsidR="00565A66">
        <w:rPr>
          <w:rFonts w:asciiTheme="minorHAnsi" w:hAnsiTheme="minorHAnsi"/>
          <w:lang w:val="en-US"/>
        </w:rPr>
        <w:t xml:space="preserve">d add them to the first row in </w:t>
      </w:r>
      <w:r w:rsidR="00565A66" w:rsidRPr="00565A66">
        <w:rPr>
          <w:rFonts w:asciiTheme="minorHAnsi" w:hAnsiTheme="minorHAnsi"/>
          <w:b/>
          <w:lang w:val="en-US"/>
        </w:rPr>
        <w:t>T</w:t>
      </w:r>
      <w:r w:rsidRPr="00565A66">
        <w:rPr>
          <w:rFonts w:asciiTheme="minorHAnsi" w:hAnsiTheme="minorHAnsi"/>
          <w:b/>
          <w:lang w:val="en-US"/>
        </w:rPr>
        <w:t xml:space="preserve">able </w:t>
      </w:r>
      <w:r w:rsidR="00565A66" w:rsidRPr="00565A66">
        <w:rPr>
          <w:rFonts w:asciiTheme="minorHAnsi" w:hAnsiTheme="minorHAnsi"/>
          <w:b/>
          <w:lang w:val="en-US"/>
        </w:rPr>
        <w:t>2</w:t>
      </w:r>
      <w:r w:rsidRPr="00914BCE">
        <w:rPr>
          <w:rFonts w:asciiTheme="minorHAnsi" w:hAnsiTheme="minorHAnsi"/>
          <w:lang w:val="en-US"/>
        </w:rPr>
        <w:t xml:space="preserve">. 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 xml:space="preserve">Move the </w:t>
      </w:r>
      <w:r w:rsidR="00565A66">
        <w:rPr>
          <w:rFonts w:asciiTheme="minorHAnsi" w:hAnsiTheme="minorHAnsi"/>
          <w:lang w:val="en-US"/>
        </w:rPr>
        <w:t>view to a different part of your sample and perform a second count.</w:t>
      </w:r>
      <w:r w:rsidRPr="00914BCE">
        <w:rPr>
          <w:rFonts w:asciiTheme="minorHAnsi" w:hAnsiTheme="minorHAnsi"/>
          <w:lang w:val="en-US"/>
        </w:rPr>
        <w:t xml:space="preserve"> 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>Repeat and perform 5 counts in total.</w:t>
      </w:r>
      <w:r w:rsidRPr="00914BCE">
        <w:rPr>
          <w:rFonts w:asciiTheme="minorHAnsi" w:hAnsiTheme="minorHAnsi"/>
          <w:sz w:val="14"/>
          <w:lang w:val="en-US"/>
        </w:rPr>
        <w:t xml:space="preserve"> 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t>Repeat the procedure with the BOTTOM leaf.</w:t>
      </w:r>
    </w:p>
    <w:p w:rsidR="003B1A9B" w:rsidRPr="00914BCE" w:rsidRDefault="003B1A9B" w:rsidP="00914BCE">
      <w:pPr>
        <w:pStyle w:val="Prrafodelista"/>
        <w:numPr>
          <w:ilvl w:val="0"/>
          <w:numId w:val="2"/>
        </w:numPr>
        <w:spacing w:after="200" w:line="360" w:lineRule="auto"/>
        <w:ind w:left="-426" w:firstLine="0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lang w:val="en-US"/>
        </w:rPr>
        <w:lastRenderedPageBreak/>
        <w:t xml:space="preserve">Calculate the average </w:t>
      </w:r>
      <w:r w:rsidR="00565A66">
        <w:rPr>
          <w:rFonts w:asciiTheme="minorHAnsi" w:hAnsiTheme="minorHAnsi"/>
          <w:lang w:val="en-US"/>
        </w:rPr>
        <w:t xml:space="preserve">amount of stomata on each side and add this to </w:t>
      </w:r>
      <w:r w:rsidR="00565A66">
        <w:rPr>
          <w:rFonts w:asciiTheme="minorHAnsi" w:hAnsiTheme="minorHAnsi"/>
          <w:b/>
          <w:lang w:val="en-US"/>
        </w:rPr>
        <w:t>Table 2</w:t>
      </w:r>
      <w:r w:rsidR="00565A66">
        <w:rPr>
          <w:rFonts w:asciiTheme="minorHAnsi" w:hAnsiTheme="minorHAnsi"/>
          <w:lang w:val="en-US"/>
        </w:rPr>
        <w:t>. (</w:t>
      </w:r>
      <w:r w:rsidR="00565A66" w:rsidRPr="00565A66">
        <w:rPr>
          <w:rFonts w:asciiTheme="minorHAnsi" w:hAnsiTheme="minorHAnsi"/>
          <w:i/>
          <w:color w:val="0070C0"/>
          <w:lang w:val="en-US"/>
        </w:rPr>
        <w:t>3</w:t>
      </w:r>
      <w:r w:rsidR="00565A66">
        <w:rPr>
          <w:rFonts w:asciiTheme="minorHAnsi" w:hAnsiTheme="minorHAnsi"/>
          <w:i/>
          <w:color w:val="0070C0"/>
        </w:rPr>
        <w:t>. Could one of you</w:t>
      </w:r>
      <w:r w:rsidR="008E3853">
        <w:rPr>
          <w:rFonts w:asciiTheme="minorHAnsi" w:hAnsiTheme="minorHAnsi"/>
          <w:i/>
          <w:color w:val="0070C0"/>
        </w:rPr>
        <w:t>r</w:t>
      </w:r>
      <w:r w:rsidR="00565A66">
        <w:rPr>
          <w:rFonts w:asciiTheme="minorHAnsi" w:hAnsiTheme="minorHAnsi"/>
          <w:i/>
          <w:color w:val="0070C0"/>
        </w:rPr>
        <w:t xml:space="preserve"> nail varnish samples be from part of the surface with less </w:t>
      </w:r>
      <w:proofErr w:type="gramStart"/>
      <w:r w:rsidR="00565A66">
        <w:rPr>
          <w:rFonts w:asciiTheme="minorHAnsi" w:hAnsiTheme="minorHAnsi"/>
          <w:i/>
          <w:color w:val="0070C0"/>
        </w:rPr>
        <w:t>stomata</w:t>
      </w:r>
      <w:proofErr w:type="gramEnd"/>
      <w:r w:rsidR="00565A66">
        <w:rPr>
          <w:rFonts w:asciiTheme="minorHAnsi" w:hAnsiTheme="minorHAnsi"/>
          <w:i/>
          <w:color w:val="0070C0"/>
        </w:rPr>
        <w:t xml:space="preserve"> than the rest? Or perhaps more?</w:t>
      </w:r>
      <w:r w:rsidR="00565A66" w:rsidRPr="00565A66">
        <w:rPr>
          <w:rFonts w:asciiTheme="minorHAnsi" w:hAnsiTheme="minorHAnsi"/>
          <w:color w:val="auto"/>
        </w:rPr>
        <w:t>)</w:t>
      </w:r>
    </w:p>
    <w:p w:rsidR="00565A66" w:rsidRPr="00565A66" w:rsidRDefault="008B558C" w:rsidP="00565A66">
      <w:pPr>
        <w:spacing w:after="200" w:line="360" w:lineRule="auto"/>
        <w:ind w:left="-388"/>
        <w:contextualSpacing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565A66" w:rsidRPr="00565A66">
        <w:rPr>
          <w:rFonts w:asciiTheme="minorHAnsi" w:hAnsiTheme="minorHAnsi"/>
          <w:b/>
          <w:u w:val="single"/>
          <w:lang w:val="en-US"/>
        </w:rPr>
        <w:t>esults</w:t>
      </w:r>
      <w:r w:rsidR="00565A66" w:rsidRPr="00565A66">
        <w:rPr>
          <w:rFonts w:asciiTheme="minorHAnsi" w:hAnsiTheme="minorHAnsi"/>
          <w:lang w:val="en-US"/>
        </w:rPr>
        <w:t xml:space="preserve"> </w:t>
      </w:r>
      <w:r w:rsidR="00565A66">
        <w:rPr>
          <w:rFonts w:asciiTheme="minorHAnsi" w:hAnsiTheme="minorHAnsi"/>
          <w:lang w:val="en-US"/>
        </w:rPr>
        <w:t>(</w:t>
      </w:r>
      <w:r w:rsidR="00565A66">
        <w:rPr>
          <w:rFonts w:asciiTheme="minorHAnsi" w:hAnsiTheme="minorHAnsi"/>
          <w:i/>
          <w:color w:val="FF0000"/>
          <w:lang w:val="en-US"/>
        </w:rPr>
        <w:t>Complete this section</w:t>
      </w:r>
      <w:r w:rsidR="00565A66">
        <w:rPr>
          <w:rFonts w:asciiTheme="minorHAnsi" w:hAnsiTheme="minorHAnsi"/>
          <w:i/>
          <w:color w:val="auto"/>
          <w:lang w:val="en-US"/>
        </w:rPr>
        <w:t>)</w:t>
      </w:r>
    </w:p>
    <w:p w:rsidR="00914BCE" w:rsidRPr="003B1A9B" w:rsidRDefault="00914BCE" w:rsidP="00914BCE">
      <w:pPr>
        <w:spacing w:after="200" w:line="360" w:lineRule="auto"/>
        <w:ind w:left="-388"/>
        <w:contextualSpacing/>
        <w:jc w:val="center"/>
        <w:rPr>
          <w:rFonts w:asciiTheme="minorHAnsi" w:hAnsiTheme="minorHAnsi"/>
          <w:lang w:val="en-US"/>
        </w:rPr>
      </w:pPr>
      <w:r w:rsidRPr="00914BCE">
        <w:rPr>
          <w:rFonts w:asciiTheme="minorHAnsi" w:hAnsiTheme="minorHAnsi"/>
          <w:b/>
          <w:lang w:val="en-US"/>
        </w:rPr>
        <w:t>Table 1</w:t>
      </w:r>
      <w:r>
        <w:rPr>
          <w:rFonts w:asciiTheme="minorHAnsi" w:hAnsiTheme="minorHAnsi"/>
          <w:lang w:val="en-US"/>
        </w:rPr>
        <w:t xml:space="preserve"> – Table to show the mass of water lost through the top and bottom of a leaf</w:t>
      </w:r>
    </w:p>
    <w:tbl>
      <w:tblPr>
        <w:tblStyle w:val="Tablaconcuadrcula"/>
        <w:tblpPr w:leftFromText="141" w:rightFromText="141" w:vertAnchor="text" w:horzAnchor="margin" w:tblpXSpec="center" w:tblpY="181"/>
        <w:tblW w:w="11200" w:type="dxa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556"/>
      </w:tblGrid>
      <w:tr w:rsidR="00761948" w:rsidTr="00761948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61948" w:rsidRPr="00914BCE" w:rsidRDefault="00761948" w:rsidP="00A0115E">
            <w:pPr>
              <w:spacing w:after="200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914BCE">
              <w:rPr>
                <w:rFonts w:asciiTheme="minorHAnsi" w:hAnsiTheme="minorHAnsi"/>
                <w:b/>
                <w:lang w:val="en-US"/>
              </w:rPr>
              <w:t>Side of leaf covered in Vaseline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761948" w:rsidRPr="00914BCE" w:rsidRDefault="00761948" w:rsidP="00761948">
            <w:pPr>
              <w:spacing w:after="200"/>
              <w:contextualSpacing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Side stomata left uncovered</w:t>
            </w:r>
            <w:bookmarkStart w:id="2" w:name="_GoBack"/>
            <w:bookmarkEnd w:id="2"/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61948" w:rsidRPr="00914BCE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914BCE">
              <w:rPr>
                <w:rFonts w:asciiTheme="minorHAnsi" w:hAnsiTheme="minorHAnsi"/>
                <w:b/>
                <w:lang w:val="en-US"/>
              </w:rPr>
              <w:t>Initial mass (g)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61948" w:rsidRPr="00914BCE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914BCE">
              <w:rPr>
                <w:rFonts w:asciiTheme="minorHAnsi" w:hAnsiTheme="minorHAnsi"/>
                <w:b/>
                <w:lang w:val="en-US"/>
              </w:rPr>
              <w:t>Final mass (g)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761948" w:rsidRPr="00914BCE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914BCE">
              <w:rPr>
                <w:rFonts w:asciiTheme="minorHAnsi" w:hAnsiTheme="minorHAnsi"/>
                <w:b/>
                <w:lang w:val="en-US"/>
              </w:rPr>
              <w:t>Mass of water lost (g)</w:t>
            </w:r>
          </w:p>
        </w:tc>
      </w:tr>
      <w:tr w:rsidR="00761948" w:rsidTr="00761948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61948" w:rsidRPr="00A0115E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A0115E">
              <w:rPr>
                <w:rFonts w:asciiTheme="minorHAnsi" w:hAnsiTheme="minorHAnsi"/>
                <w:b/>
                <w:lang w:val="en-US"/>
              </w:rPr>
              <w:t xml:space="preserve">Top </w:t>
            </w:r>
          </w:p>
        </w:tc>
        <w:tc>
          <w:tcPr>
            <w:tcW w:w="2161" w:type="dxa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6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  <w:tr w:rsidR="00761948" w:rsidTr="00761948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761948" w:rsidRPr="00A0115E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b/>
                <w:lang w:val="en-US"/>
              </w:rPr>
            </w:pPr>
            <w:r w:rsidRPr="00A0115E">
              <w:rPr>
                <w:rFonts w:asciiTheme="minorHAnsi" w:hAnsiTheme="minorHAnsi"/>
                <w:b/>
                <w:lang w:val="en-US"/>
              </w:rPr>
              <w:t>Bottom</w:t>
            </w:r>
          </w:p>
        </w:tc>
        <w:tc>
          <w:tcPr>
            <w:tcW w:w="2161" w:type="dxa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6" w:type="dxa"/>
            <w:vAlign w:val="center"/>
          </w:tcPr>
          <w:p w:rsidR="00761948" w:rsidRDefault="00761948" w:rsidP="00A0115E">
            <w:pPr>
              <w:spacing w:after="200" w:line="360" w:lineRule="auto"/>
              <w:contextualSpacing/>
              <w:rPr>
                <w:rFonts w:asciiTheme="minorHAnsi" w:hAnsiTheme="minorHAnsi"/>
                <w:lang w:val="en-US"/>
              </w:rPr>
            </w:pPr>
          </w:p>
        </w:tc>
      </w:tr>
    </w:tbl>
    <w:p w:rsidR="00565A66" w:rsidRDefault="00565A66" w:rsidP="003B1A9B">
      <w:pPr>
        <w:rPr>
          <w:rFonts w:asciiTheme="minorHAnsi" w:hAnsiTheme="minorHAnsi"/>
          <w:b/>
          <w:u w:val="single"/>
          <w:lang w:val="en-US"/>
        </w:rPr>
      </w:pPr>
    </w:p>
    <w:p w:rsidR="00565A66" w:rsidRDefault="00565A66" w:rsidP="003B1A9B">
      <w:pPr>
        <w:rPr>
          <w:rFonts w:asciiTheme="minorHAnsi" w:hAnsiTheme="minorHAnsi"/>
          <w:b/>
          <w:u w:val="single"/>
          <w:lang w:val="en-US"/>
        </w:rPr>
      </w:pPr>
    </w:p>
    <w:p w:rsidR="00565A66" w:rsidRDefault="00565A66" w:rsidP="003B1A9B">
      <w:pPr>
        <w:rPr>
          <w:rFonts w:asciiTheme="minorHAnsi" w:hAnsiTheme="minorHAnsi"/>
          <w:b/>
          <w:u w:val="single"/>
          <w:lang w:val="en-US"/>
        </w:rPr>
      </w:pPr>
    </w:p>
    <w:p w:rsidR="00565A66" w:rsidRDefault="00565A66" w:rsidP="00565A66">
      <w:pPr>
        <w:spacing w:after="200" w:line="360" w:lineRule="auto"/>
        <w:ind w:left="-388"/>
        <w:contextualSpacing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Table 2</w:t>
      </w:r>
      <w:r>
        <w:rPr>
          <w:rFonts w:asciiTheme="minorHAnsi" w:hAnsiTheme="minorHAnsi"/>
          <w:lang w:val="en-US"/>
        </w:rPr>
        <w:t xml:space="preserve"> – Table to show the number of stomata on the top and bottom of a leaf</w:t>
      </w:r>
    </w:p>
    <w:p w:rsidR="00565A66" w:rsidRPr="003B1A9B" w:rsidRDefault="00565A66" w:rsidP="00565A66">
      <w:pPr>
        <w:spacing w:after="200" w:line="360" w:lineRule="auto"/>
        <w:ind w:left="-388"/>
        <w:contextualSpacing/>
        <w:jc w:val="center"/>
        <w:rPr>
          <w:rFonts w:asciiTheme="minorHAnsi" w:hAnsiTheme="minorHAnsi"/>
          <w:lang w:val="en-US"/>
        </w:rPr>
      </w:pPr>
    </w:p>
    <w:tbl>
      <w:tblPr>
        <w:tblStyle w:val="Tablaconcuadrcula"/>
        <w:tblW w:w="8812" w:type="dxa"/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1259"/>
        <w:gridCol w:w="1259"/>
        <w:gridCol w:w="1259"/>
        <w:gridCol w:w="1259"/>
      </w:tblGrid>
      <w:tr w:rsidR="00565A66" w:rsidTr="00A0115E">
        <w:trPr>
          <w:trHeight w:val="534"/>
        </w:trPr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Side of leaf</w:t>
            </w:r>
            <w:r w:rsidR="008E3853">
              <w:rPr>
                <w:rFonts w:asciiTheme="minorHAnsi" w:hAnsiTheme="minorHAnsi"/>
                <w:b/>
                <w:lang w:val="en-US"/>
              </w:rPr>
              <w:t xml:space="preserve"> covered in Varnish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1</w:t>
            </w:r>
            <w:r w:rsidRPr="00565A66">
              <w:rPr>
                <w:rFonts w:asciiTheme="minorHAnsi" w:hAnsiTheme="minorHAnsi"/>
                <w:b/>
                <w:vertAlign w:val="superscript"/>
                <w:lang w:val="en-US"/>
              </w:rPr>
              <w:t>st</w:t>
            </w:r>
            <w:r w:rsidRPr="00565A66">
              <w:rPr>
                <w:rFonts w:asciiTheme="minorHAnsi" w:hAnsiTheme="minorHAnsi"/>
                <w:b/>
                <w:lang w:val="en-US"/>
              </w:rPr>
              <w:t xml:space="preserve"> count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2</w:t>
            </w:r>
            <w:r w:rsidRPr="00565A66">
              <w:rPr>
                <w:rFonts w:asciiTheme="minorHAnsi" w:hAnsiTheme="minorHAnsi"/>
                <w:b/>
                <w:vertAlign w:val="superscript"/>
                <w:lang w:val="en-US"/>
              </w:rPr>
              <w:t>nd</w:t>
            </w:r>
            <w:r w:rsidRPr="00565A66">
              <w:rPr>
                <w:rFonts w:asciiTheme="minorHAnsi" w:hAnsiTheme="minorHAnsi"/>
                <w:b/>
                <w:lang w:val="en-US"/>
              </w:rPr>
              <w:t xml:space="preserve"> count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3</w:t>
            </w:r>
            <w:r w:rsidRPr="00565A66">
              <w:rPr>
                <w:rFonts w:asciiTheme="minorHAnsi" w:hAnsiTheme="minorHAnsi"/>
                <w:b/>
                <w:vertAlign w:val="superscript"/>
                <w:lang w:val="en-US"/>
              </w:rPr>
              <w:t>rd</w:t>
            </w:r>
            <w:r w:rsidRPr="00565A66">
              <w:rPr>
                <w:rFonts w:asciiTheme="minorHAnsi" w:hAnsiTheme="minorHAnsi"/>
                <w:b/>
                <w:lang w:val="en-US"/>
              </w:rPr>
              <w:t xml:space="preserve"> count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4</w:t>
            </w:r>
            <w:r w:rsidRPr="00565A66">
              <w:rPr>
                <w:rFonts w:asciiTheme="minorHAnsi" w:hAnsiTheme="minorHAnsi"/>
                <w:b/>
                <w:vertAlign w:val="superscript"/>
                <w:lang w:val="en-US"/>
              </w:rPr>
              <w:t>th</w:t>
            </w:r>
            <w:r w:rsidRPr="00565A66">
              <w:rPr>
                <w:rFonts w:asciiTheme="minorHAnsi" w:hAnsiTheme="minorHAnsi"/>
                <w:b/>
                <w:lang w:val="en-US"/>
              </w:rPr>
              <w:t xml:space="preserve"> count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5</w:t>
            </w:r>
            <w:r w:rsidRPr="00565A66">
              <w:rPr>
                <w:rFonts w:asciiTheme="minorHAnsi" w:hAnsiTheme="minorHAnsi"/>
                <w:b/>
                <w:vertAlign w:val="superscript"/>
                <w:lang w:val="en-US"/>
              </w:rPr>
              <w:t>th</w:t>
            </w:r>
            <w:r w:rsidRPr="00565A66">
              <w:rPr>
                <w:rFonts w:asciiTheme="minorHAnsi" w:hAnsiTheme="minorHAnsi"/>
                <w:b/>
                <w:lang w:val="en-US"/>
              </w:rPr>
              <w:t xml:space="preserve"> count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565A66">
              <w:rPr>
                <w:rFonts w:asciiTheme="minorHAnsi" w:hAnsiTheme="minorHAnsi"/>
                <w:b/>
                <w:lang w:val="en-US"/>
              </w:rPr>
              <w:t>Average</w:t>
            </w:r>
          </w:p>
        </w:tc>
      </w:tr>
      <w:tr w:rsidR="00565A66" w:rsidTr="00A0115E">
        <w:trPr>
          <w:trHeight w:val="534"/>
        </w:trPr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565A66" w:rsidRPr="00A0115E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A0115E">
              <w:rPr>
                <w:rFonts w:asciiTheme="minorHAnsi" w:hAnsiTheme="minorHAnsi"/>
                <w:b/>
                <w:lang w:val="en-US"/>
              </w:rPr>
              <w:t xml:space="preserve">Top </w:t>
            </w: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65A66" w:rsidTr="00A0115E">
        <w:trPr>
          <w:trHeight w:val="605"/>
        </w:trPr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565A66" w:rsidRPr="00A0115E" w:rsidRDefault="00565A66" w:rsidP="00A0115E">
            <w:pPr>
              <w:rPr>
                <w:rFonts w:asciiTheme="minorHAnsi" w:hAnsiTheme="minorHAnsi"/>
                <w:b/>
                <w:lang w:val="en-US"/>
              </w:rPr>
            </w:pPr>
            <w:r w:rsidRPr="00A0115E">
              <w:rPr>
                <w:rFonts w:asciiTheme="minorHAnsi" w:hAnsiTheme="minorHAnsi"/>
                <w:b/>
                <w:lang w:val="en-US"/>
              </w:rPr>
              <w:t>Bottom</w:t>
            </w: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565A66" w:rsidRPr="00565A66" w:rsidRDefault="00565A66" w:rsidP="00A0115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65A66" w:rsidRDefault="00565A66" w:rsidP="00565A66">
      <w:pPr>
        <w:rPr>
          <w:rFonts w:asciiTheme="minorHAnsi" w:hAnsiTheme="minorHAnsi"/>
          <w:b/>
          <w:u w:val="single"/>
          <w:lang w:val="en-US"/>
        </w:rPr>
      </w:pPr>
    </w:p>
    <w:p w:rsidR="00565A66" w:rsidRDefault="00565A66" w:rsidP="00565A66">
      <w:pPr>
        <w:rPr>
          <w:rFonts w:asciiTheme="minorHAnsi" w:hAnsiTheme="minorHAnsi"/>
          <w:b/>
          <w:u w:val="single"/>
          <w:lang w:val="en-US"/>
        </w:rPr>
      </w:pPr>
    </w:p>
    <w:p w:rsidR="003B1A9B" w:rsidRPr="003B1A9B" w:rsidRDefault="00565A66" w:rsidP="00565A66">
      <w:pPr>
        <w:rPr>
          <w:rFonts w:asciiTheme="minorHAnsi" w:hAnsiTheme="minorHAnsi"/>
        </w:rPr>
      </w:pPr>
      <w:r w:rsidRPr="003B1A9B">
        <w:rPr>
          <w:rFonts w:asciiTheme="minorHAnsi" w:hAnsiTheme="minorHAnsi"/>
        </w:rPr>
        <w:t xml:space="preserve"> </w:t>
      </w:r>
    </w:p>
    <w:p w:rsidR="003B1A9B" w:rsidRPr="00565A66" w:rsidRDefault="003B1A9B" w:rsidP="003B1A9B">
      <w:pPr>
        <w:rPr>
          <w:rFonts w:asciiTheme="minorHAnsi" w:hAnsiTheme="minorHAnsi"/>
        </w:rPr>
      </w:pPr>
      <w:r w:rsidRPr="003B1A9B">
        <w:rPr>
          <w:rFonts w:asciiTheme="minorHAnsi" w:hAnsiTheme="minorHAnsi"/>
          <w:b/>
          <w:u w:val="single"/>
        </w:rPr>
        <w:t>Conclusion</w:t>
      </w:r>
      <w:r w:rsidR="00565A66">
        <w:rPr>
          <w:rFonts w:asciiTheme="minorHAnsi" w:hAnsiTheme="minorHAnsi"/>
          <w:b/>
        </w:rPr>
        <w:t xml:space="preserve"> </w:t>
      </w:r>
      <w:r w:rsidR="00565A66">
        <w:rPr>
          <w:rFonts w:asciiTheme="minorHAnsi" w:hAnsiTheme="minorHAnsi"/>
          <w:lang w:val="en-US"/>
        </w:rPr>
        <w:t>(</w:t>
      </w:r>
      <w:r w:rsidR="00565A66"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 w:rsidR="00565A66">
        <w:rPr>
          <w:rFonts w:asciiTheme="minorHAnsi" w:hAnsiTheme="minorHAnsi"/>
          <w:i/>
          <w:color w:val="auto"/>
          <w:lang w:val="en-US"/>
        </w:rPr>
        <w:t>)</w:t>
      </w:r>
    </w:p>
    <w:p w:rsidR="00C229AD" w:rsidRDefault="00C229AD" w:rsidP="00C229AD">
      <w:pPr>
        <w:spacing w:after="200" w:line="240" w:lineRule="auto"/>
        <w:ind w:hanging="359"/>
        <w:rPr>
          <w:rFonts w:asciiTheme="minorHAnsi" w:hAnsiTheme="minorHAnsi"/>
          <w:lang w:val="en-US"/>
        </w:rPr>
      </w:pPr>
    </w:p>
    <w:p w:rsidR="003B1A9B" w:rsidRDefault="00C229AD" w:rsidP="008E3853">
      <w:pPr>
        <w:spacing w:after="200" w:line="240" w:lineRule="auto"/>
        <w:jc w:val="both"/>
        <w:rPr>
          <w:rFonts w:asciiTheme="minorHAnsi" w:hAnsiTheme="minorHAnsi"/>
          <w:lang w:val="en-US"/>
        </w:rPr>
      </w:pPr>
      <w:r w:rsidRPr="00C229AD">
        <w:rPr>
          <w:rFonts w:asciiTheme="minorHAnsi" w:hAnsiTheme="minorHAnsi"/>
          <w:b/>
          <w:lang w:val="en-US"/>
        </w:rPr>
        <w:t>Table 1</w:t>
      </w:r>
      <w:r>
        <w:rPr>
          <w:rFonts w:asciiTheme="minorHAnsi" w:hAnsiTheme="minorHAnsi"/>
          <w:lang w:val="en-US"/>
        </w:rPr>
        <w:t xml:space="preserve"> shows that the </w:t>
      </w:r>
      <w:r w:rsidRPr="00C229AD">
        <w:rPr>
          <w:rFonts w:asciiTheme="minorHAnsi" w:hAnsiTheme="minorHAnsi"/>
          <w:b/>
          <w:color w:val="FF0000"/>
          <w:lang w:val="en-US"/>
        </w:rPr>
        <w:t>top/bottom</w:t>
      </w:r>
      <w:r w:rsidRPr="00C229AD">
        <w:rPr>
          <w:rFonts w:asciiTheme="minorHAnsi" w:hAnsiTheme="minorHAnsi"/>
          <w:color w:val="FF0000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of the leaf lost the most water. This suggests that there must be more stomata on the </w:t>
      </w:r>
      <w:r w:rsidRPr="00C229AD">
        <w:rPr>
          <w:rFonts w:asciiTheme="minorHAnsi" w:hAnsiTheme="minorHAnsi"/>
          <w:b/>
          <w:color w:val="FF0000"/>
          <w:lang w:val="en-US"/>
        </w:rPr>
        <w:t>top/bottom</w:t>
      </w:r>
      <w:r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b/>
          <w:lang w:val="en-US"/>
        </w:rPr>
        <w:t>Table 2</w:t>
      </w:r>
      <w:r>
        <w:rPr>
          <w:rFonts w:asciiTheme="minorHAnsi" w:hAnsiTheme="minorHAnsi"/>
          <w:lang w:val="en-US"/>
        </w:rPr>
        <w:t xml:space="preserve"> shows that, on average, there are more stomata on the </w:t>
      </w:r>
      <w:r w:rsidRPr="00C229AD">
        <w:rPr>
          <w:rFonts w:asciiTheme="minorHAnsi" w:hAnsiTheme="minorHAnsi"/>
          <w:b/>
          <w:color w:val="FF0000"/>
          <w:lang w:val="en-US"/>
        </w:rPr>
        <w:t>top/bottom</w:t>
      </w:r>
      <w:r w:rsidRPr="00C229AD">
        <w:rPr>
          <w:rFonts w:asciiTheme="minorHAnsi" w:hAnsiTheme="minorHAnsi"/>
          <w:color w:val="FF0000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of the leaf. The results </w:t>
      </w:r>
      <w:r w:rsidR="008B1388">
        <w:rPr>
          <w:rFonts w:asciiTheme="minorHAnsi" w:hAnsiTheme="minorHAnsi"/>
          <w:lang w:val="en-US"/>
        </w:rPr>
        <w:t xml:space="preserve">from my two experiments </w:t>
      </w:r>
      <w:proofErr w:type="gramStart"/>
      <w:r w:rsidR="008B1388">
        <w:rPr>
          <w:rFonts w:asciiTheme="minorHAnsi" w:hAnsiTheme="minorHAnsi"/>
          <w:lang w:val="en-US"/>
        </w:rPr>
        <w:t xml:space="preserve">show </w:t>
      </w:r>
      <w:r>
        <w:rPr>
          <w:rFonts w:asciiTheme="minorHAnsi" w:hAnsiTheme="minorHAnsi"/>
          <w:lang w:val="en-US"/>
        </w:rPr>
        <w:t xml:space="preserve"> </w:t>
      </w:r>
      <w:r w:rsidRPr="00C229AD">
        <w:rPr>
          <w:rFonts w:asciiTheme="minorHAnsi" w:hAnsiTheme="minorHAnsi"/>
          <w:b/>
          <w:color w:val="FF0000"/>
          <w:lang w:val="en-US"/>
        </w:rPr>
        <w:t>same</w:t>
      </w:r>
      <w:proofErr w:type="gramEnd"/>
      <w:r w:rsidRPr="00C229AD">
        <w:rPr>
          <w:rFonts w:asciiTheme="minorHAnsi" w:hAnsiTheme="minorHAnsi"/>
          <w:b/>
          <w:color w:val="FF0000"/>
          <w:lang w:val="en-US"/>
        </w:rPr>
        <w:t>/different</w:t>
      </w:r>
      <w:r>
        <w:rPr>
          <w:rFonts w:asciiTheme="minorHAnsi" w:hAnsiTheme="minorHAnsi"/>
          <w:lang w:val="en-US"/>
        </w:rPr>
        <w:t xml:space="preserve"> results.</w:t>
      </w:r>
    </w:p>
    <w:p w:rsidR="00C229AD" w:rsidRPr="00CB4704" w:rsidRDefault="00CB4704" w:rsidP="008E3853">
      <w:pPr>
        <w:spacing w:after="200" w:line="240" w:lineRule="auto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Researching the internet, the side of the leaf that has </w:t>
      </w:r>
      <w:r w:rsidR="008B1388">
        <w:rPr>
          <w:rFonts w:asciiTheme="minorHAnsi" w:hAnsiTheme="minorHAnsi"/>
          <w:lang w:val="en-US"/>
        </w:rPr>
        <w:t>more</w:t>
      </w:r>
      <w:r>
        <w:rPr>
          <w:rFonts w:asciiTheme="minorHAnsi" w:hAnsiTheme="minorHAnsi"/>
          <w:lang w:val="en-US"/>
        </w:rPr>
        <w:t xml:space="preserve"> stomata is the </w:t>
      </w:r>
      <w:r w:rsidRPr="00C229AD">
        <w:rPr>
          <w:rFonts w:asciiTheme="minorHAnsi" w:hAnsiTheme="minorHAnsi"/>
          <w:b/>
          <w:color w:val="FF0000"/>
          <w:lang w:val="en-US"/>
        </w:rPr>
        <w:t>top/bottom</w:t>
      </w:r>
      <w:r w:rsidRPr="00C229AD">
        <w:rPr>
          <w:rFonts w:asciiTheme="minorHAnsi" w:hAnsiTheme="minorHAnsi"/>
          <w:color w:val="FF0000"/>
          <w:lang w:val="en-US"/>
        </w:rPr>
        <w:t xml:space="preserve"> </w:t>
      </w:r>
      <w:r w:rsidR="008B1388" w:rsidRPr="008B1388">
        <w:rPr>
          <w:rFonts w:asciiTheme="minorHAnsi" w:hAnsiTheme="minorHAnsi"/>
          <w:color w:val="auto"/>
          <w:lang w:val="en-US"/>
        </w:rPr>
        <w:t xml:space="preserve">one </w:t>
      </w:r>
      <w:r>
        <w:rPr>
          <w:rFonts w:asciiTheme="minorHAnsi" w:hAnsiTheme="minorHAnsi"/>
          <w:lang w:val="en-US"/>
        </w:rPr>
        <w:t>(</w:t>
      </w:r>
      <w:r w:rsidRPr="00CB4704">
        <w:rPr>
          <w:rFonts w:asciiTheme="minorHAnsi" w:hAnsiTheme="minorHAnsi"/>
          <w:i/>
          <w:color w:val="FF0000"/>
          <w:lang w:val="en-US"/>
        </w:rPr>
        <w:t>insert in-text reference here</w:t>
      </w:r>
      <w:r>
        <w:rPr>
          <w:rFonts w:asciiTheme="minorHAnsi" w:hAnsiTheme="minorHAnsi"/>
          <w:lang w:val="en-US"/>
        </w:rPr>
        <w:t xml:space="preserve">). This shows that my experiment was done </w:t>
      </w:r>
      <w:r w:rsidRPr="00CB4704">
        <w:rPr>
          <w:rFonts w:asciiTheme="minorHAnsi" w:hAnsiTheme="minorHAnsi"/>
          <w:b/>
          <w:color w:val="FF0000"/>
          <w:lang w:val="en-US"/>
        </w:rPr>
        <w:t>accurately/inaccurately</w:t>
      </w:r>
      <w:r>
        <w:rPr>
          <w:rFonts w:asciiTheme="minorHAnsi" w:hAnsiTheme="minorHAnsi"/>
          <w:lang w:val="en-US"/>
        </w:rPr>
        <w:t>.</w:t>
      </w:r>
    </w:p>
    <w:p w:rsidR="003B1A9B" w:rsidRDefault="003B1A9B" w:rsidP="003B1A9B">
      <w:pPr>
        <w:spacing w:after="200"/>
        <w:rPr>
          <w:rFonts w:asciiTheme="minorHAnsi" w:hAnsiTheme="minorHAnsi"/>
          <w:lang w:val="en-US"/>
        </w:rPr>
      </w:pPr>
    </w:p>
    <w:p w:rsidR="00CB4704" w:rsidRPr="00565A66" w:rsidRDefault="00CB4704" w:rsidP="00CB4704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Evaluation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>
        <w:rPr>
          <w:rFonts w:asciiTheme="minorHAnsi" w:hAnsiTheme="minorHAnsi"/>
          <w:i/>
          <w:color w:val="auto"/>
          <w:lang w:val="en-US"/>
        </w:rPr>
        <w:t xml:space="preserve"> – Look through the method and answer the </w:t>
      </w:r>
      <w:r>
        <w:rPr>
          <w:rFonts w:asciiTheme="minorHAnsi" w:hAnsiTheme="minorHAnsi"/>
          <w:i/>
          <w:color w:val="0070C0"/>
          <w:lang w:val="en-US"/>
        </w:rPr>
        <w:t>blue</w:t>
      </w:r>
      <w:r w:rsidRPr="00F04BDD">
        <w:rPr>
          <w:rFonts w:asciiTheme="minorHAnsi" w:hAnsiTheme="minorHAnsi"/>
          <w:i/>
          <w:color w:val="0070C0"/>
          <w:lang w:val="en-US"/>
        </w:rPr>
        <w:t xml:space="preserve"> questions </w:t>
      </w:r>
      <w:r>
        <w:rPr>
          <w:rFonts w:asciiTheme="minorHAnsi" w:hAnsiTheme="minorHAnsi"/>
          <w:i/>
          <w:color w:val="auto"/>
          <w:lang w:val="en-US"/>
        </w:rPr>
        <w:t>below as you did in Session 1. Suggest an improvement for each one.)</w:t>
      </w:r>
    </w:p>
    <w:p w:rsidR="00CB4704" w:rsidRDefault="00CB4704" w:rsidP="003B1A9B">
      <w:pPr>
        <w:spacing w:after="200"/>
        <w:rPr>
          <w:rFonts w:asciiTheme="minorHAnsi" w:hAnsiTheme="minorHAnsi"/>
          <w:lang w:val="en-US"/>
        </w:rPr>
      </w:pPr>
    </w:p>
    <w:p w:rsidR="00CB4704" w:rsidRPr="00565A66" w:rsidRDefault="00CB4704" w:rsidP="00CB4704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u w:val="single"/>
          <w:lang w:val="en-US"/>
        </w:rPr>
        <w:t>R</w:t>
      </w:r>
      <w:r w:rsidR="003B1A9B" w:rsidRPr="003B1A9B">
        <w:rPr>
          <w:rFonts w:asciiTheme="minorHAnsi" w:hAnsiTheme="minorHAnsi"/>
          <w:b/>
          <w:u w:val="single"/>
          <w:lang w:val="en-US"/>
        </w:rPr>
        <w:t>eferences</w:t>
      </w: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lang w:val="en-US"/>
        </w:rPr>
        <w:t>(</w:t>
      </w:r>
      <w:proofErr w:type="gramEnd"/>
      <w:r w:rsidRPr="006462CF">
        <w:rPr>
          <w:rFonts w:asciiTheme="minorHAnsi" w:hAnsiTheme="minorHAnsi"/>
          <w:i/>
          <w:color w:val="FF0000"/>
          <w:lang w:val="en-US"/>
        </w:rPr>
        <w:t>Complete this section</w:t>
      </w:r>
      <w:r>
        <w:rPr>
          <w:rFonts w:asciiTheme="minorHAnsi" w:hAnsiTheme="minorHAnsi"/>
          <w:i/>
          <w:color w:val="auto"/>
          <w:lang w:val="en-US"/>
        </w:rPr>
        <w:t>)</w:t>
      </w:r>
    </w:p>
    <w:p w:rsidR="003B1A9B" w:rsidRPr="003B1A9B" w:rsidRDefault="003B1A9B" w:rsidP="003B1A9B">
      <w:pPr>
        <w:rPr>
          <w:rFonts w:asciiTheme="minorHAnsi" w:hAnsiTheme="minorHAnsi"/>
          <w:color w:val="auto"/>
          <w:lang w:val="en-US"/>
        </w:rPr>
      </w:pPr>
    </w:p>
    <w:p w:rsidR="003B1A9B" w:rsidRPr="003B1A9B" w:rsidRDefault="003B1A9B" w:rsidP="003B1A9B">
      <w:pPr>
        <w:spacing w:after="200"/>
        <w:jc w:val="both"/>
        <w:rPr>
          <w:rFonts w:asciiTheme="minorHAnsi" w:hAnsiTheme="minorHAnsi"/>
          <w:color w:val="auto"/>
          <w:lang w:val="en-US"/>
        </w:rPr>
      </w:pPr>
      <w:r w:rsidRPr="003B1A9B">
        <w:rPr>
          <w:rFonts w:asciiTheme="minorHAnsi" w:hAnsiTheme="minorHAnsi"/>
          <w:color w:val="auto"/>
          <w:sz w:val="20"/>
          <w:highlight w:val="white"/>
          <w:lang w:val="en-US"/>
        </w:rPr>
        <w:lastRenderedPageBreak/>
        <w:t>Saburchill.com</w:t>
      </w:r>
      <w:proofErr w:type="gramStart"/>
      <w:r w:rsidRPr="003B1A9B">
        <w:rPr>
          <w:rFonts w:asciiTheme="minorHAnsi" w:hAnsiTheme="minorHAnsi"/>
          <w:color w:val="auto"/>
          <w:sz w:val="20"/>
          <w:highlight w:val="white"/>
          <w:lang w:val="en-US"/>
        </w:rPr>
        <w:t>,.</w:t>
      </w:r>
      <w:proofErr w:type="gramEnd"/>
      <w:r w:rsidRPr="003B1A9B">
        <w:rPr>
          <w:rFonts w:asciiTheme="minorHAnsi" w:hAnsiTheme="minorHAnsi"/>
          <w:color w:val="auto"/>
          <w:sz w:val="20"/>
          <w:highlight w:val="white"/>
          <w:lang w:val="en-US"/>
        </w:rPr>
        <w:t xml:space="preserve"> (2014). The Open Door Web </w:t>
      </w:r>
      <w:proofErr w:type="gramStart"/>
      <w:r w:rsidRPr="003B1A9B">
        <w:rPr>
          <w:rFonts w:asciiTheme="minorHAnsi" w:hAnsiTheme="minorHAnsi"/>
          <w:color w:val="auto"/>
          <w:sz w:val="20"/>
          <w:highlight w:val="white"/>
          <w:lang w:val="en-US"/>
        </w:rPr>
        <w:t>Site :</w:t>
      </w:r>
      <w:proofErr w:type="gramEnd"/>
      <w:r w:rsidRPr="003B1A9B">
        <w:rPr>
          <w:rFonts w:asciiTheme="minorHAnsi" w:hAnsiTheme="minorHAnsi"/>
          <w:color w:val="auto"/>
          <w:sz w:val="20"/>
          <w:highlight w:val="white"/>
          <w:lang w:val="en-US"/>
        </w:rPr>
        <w:t xml:space="preserve"> Biology : How Plants Breathe : The Differences in the Exchange of Gases between Plant Respiration and Photosynthesis. Retrieved 2 July 2014, from http://www.saburchill.com/chapters/chap0025.html</w:t>
      </w:r>
    </w:p>
    <w:p w:rsidR="00C06D59" w:rsidRDefault="00CB4704">
      <w:r>
        <w:rPr>
          <w:rFonts w:asciiTheme="minorHAnsi" w:hAnsiTheme="minorHAnsi"/>
          <w:i/>
          <w:color w:val="FF0000"/>
          <w:lang w:val="en-US"/>
        </w:rPr>
        <w:t>Add your reference from the conclusion here.</w:t>
      </w:r>
    </w:p>
    <w:sectPr w:rsidR="00C06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CED"/>
    <w:multiLevelType w:val="multilevel"/>
    <w:tmpl w:val="38B024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1D"/>
    <w:rsid w:val="00035264"/>
    <w:rsid w:val="0015661D"/>
    <w:rsid w:val="0018096B"/>
    <w:rsid w:val="001F7FC0"/>
    <w:rsid w:val="003B1A9B"/>
    <w:rsid w:val="00527CA4"/>
    <w:rsid w:val="00565A66"/>
    <w:rsid w:val="006462CF"/>
    <w:rsid w:val="00761948"/>
    <w:rsid w:val="007660A6"/>
    <w:rsid w:val="007A0814"/>
    <w:rsid w:val="008B1388"/>
    <w:rsid w:val="008B558C"/>
    <w:rsid w:val="008E3853"/>
    <w:rsid w:val="009118C7"/>
    <w:rsid w:val="00914BCE"/>
    <w:rsid w:val="00A0115E"/>
    <w:rsid w:val="00A20A0C"/>
    <w:rsid w:val="00BE70DB"/>
    <w:rsid w:val="00C06D59"/>
    <w:rsid w:val="00C229AD"/>
    <w:rsid w:val="00C256C4"/>
    <w:rsid w:val="00C71995"/>
    <w:rsid w:val="00CB4704"/>
    <w:rsid w:val="00D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aburchill.com/chapters/chap00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5</cp:revision>
  <dcterms:created xsi:type="dcterms:W3CDTF">2017-01-11T14:40:00Z</dcterms:created>
  <dcterms:modified xsi:type="dcterms:W3CDTF">2017-01-11T14:48:00Z</dcterms:modified>
</cp:coreProperties>
</file>