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5CDC88" w14:textId="77777777" w:rsidR="009E59AC" w:rsidRDefault="009E59AC"/>
    <w:tbl>
      <w:tblPr>
        <w:tblStyle w:val="a"/>
        <w:tblW w:w="8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5636"/>
      </w:tblGrid>
      <w:tr w:rsidR="009E59AC" w14:paraId="53A37A03" w14:textId="77777777">
        <w:tc>
          <w:tcPr>
            <w:tcW w:w="3084" w:type="dxa"/>
            <w:shd w:val="clear" w:color="auto" w:fill="FFFFFF"/>
          </w:tcPr>
          <w:p w14:paraId="6985102A" w14:textId="77777777" w:rsidR="009E59AC" w:rsidRDefault="00297211">
            <w:pPr>
              <w:spacing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Laboratory</w:t>
            </w:r>
          </w:p>
        </w:tc>
        <w:tc>
          <w:tcPr>
            <w:tcW w:w="5636" w:type="dxa"/>
            <w:shd w:val="clear" w:color="auto" w:fill="FFFFFF"/>
          </w:tcPr>
          <w:p w14:paraId="30CA1564" w14:textId="77777777" w:rsidR="009E59AC" w:rsidRDefault="00297211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Flowers and Plant Reproduction</w:t>
            </w:r>
          </w:p>
        </w:tc>
      </w:tr>
    </w:tbl>
    <w:p w14:paraId="418CB961" w14:textId="77777777" w:rsidR="009E59AC" w:rsidRDefault="009E59AC">
      <w:pPr>
        <w:spacing w:after="120"/>
        <w:jc w:val="center"/>
        <w:rPr>
          <w:rFonts w:ascii="Calibri" w:eastAsia="Calibri" w:hAnsi="Calibri" w:cs="Calibri"/>
        </w:rPr>
      </w:pPr>
    </w:p>
    <w:p w14:paraId="4EB0947B" w14:textId="77777777" w:rsidR="009E59AC" w:rsidRDefault="00297211">
      <w:pPr>
        <w:pStyle w:val="Heading2"/>
        <w:spacing w:before="6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Assessed criteria</w:t>
      </w:r>
    </w:p>
    <w:p w14:paraId="673D0F25" w14:textId="77777777" w:rsidR="009E59AC" w:rsidRDefault="002972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Criterion E:</w:t>
      </w:r>
    </w:p>
    <w:p w14:paraId="2C7ADDD4" w14:textId="77777777" w:rsidR="009E59AC" w:rsidRDefault="009E59AC">
      <w:pPr>
        <w:rPr>
          <w:rFonts w:ascii="Calibri" w:eastAsia="Calibri" w:hAnsi="Calibri" w:cs="Calibri"/>
        </w:rPr>
      </w:pPr>
    </w:p>
    <w:p w14:paraId="43945D4A" w14:textId="2DCBA69E" w:rsidR="003F2D4D" w:rsidRPr="003F2D4D" w:rsidRDefault="0029721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Background Information</w:t>
      </w:r>
    </w:p>
    <w:p w14:paraId="1A082151" w14:textId="77777777" w:rsidR="009E59AC" w:rsidRDefault="0029721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Angiosperms and Gymnosperms are both flowering plants with vascular tissue. Flowers are the reproductive organs in flowering plants. During </w:t>
      </w:r>
      <w:r>
        <w:rPr>
          <w:rFonts w:ascii="Calibri" w:eastAsia="Calibri" w:hAnsi="Calibri" w:cs="Calibri"/>
          <w:b/>
        </w:rPr>
        <w:t>sexual reproduction</w:t>
      </w:r>
      <w:r>
        <w:rPr>
          <w:rFonts w:ascii="Calibri" w:eastAsia="Calibri" w:hAnsi="Calibri" w:cs="Calibri"/>
        </w:rPr>
        <w:t xml:space="preserve"> in plants two sex cells (gametes) are involved. The gametes are produced inside the flower, the </w:t>
      </w:r>
      <w:r>
        <w:rPr>
          <w:rFonts w:ascii="Calibri" w:eastAsia="Calibri" w:hAnsi="Calibri" w:cs="Calibri"/>
        </w:rPr>
        <w:t xml:space="preserve">male gametes are in the pollen of the flower, while the female gametes are in the ovary of the flower. After fertilization seeds develop, growing into a new plant. . </w:t>
      </w:r>
    </w:p>
    <w:p w14:paraId="44F2E403" w14:textId="77777777" w:rsidR="009E59AC" w:rsidRDefault="00297211">
      <w:pPr>
        <w:spacing w:line="360" w:lineRule="auto"/>
        <w:ind w:hanging="1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(Enchantedlearning.com, 2017)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18EE24EE" wp14:editId="030B8892">
            <wp:simplePos x="0" y="0"/>
            <wp:positionH relativeFrom="margin">
              <wp:posOffset>666750</wp:posOffset>
            </wp:positionH>
            <wp:positionV relativeFrom="paragraph">
              <wp:posOffset>133350</wp:posOffset>
            </wp:positionV>
            <wp:extent cx="3955545" cy="2495867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5545" cy="2495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22264A" w14:textId="77777777" w:rsidR="009E59AC" w:rsidRDefault="009E59AC">
      <w:pPr>
        <w:spacing w:after="120"/>
        <w:jc w:val="center"/>
        <w:rPr>
          <w:rFonts w:ascii="Calibri" w:eastAsia="Calibri" w:hAnsi="Calibri" w:cs="Calibri"/>
        </w:rPr>
      </w:pPr>
    </w:p>
    <w:p w14:paraId="7A23A2EC" w14:textId="77777777" w:rsidR="009E59AC" w:rsidRDefault="0029721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Most flowers are hermaphrodites, they consist of male and</w:t>
      </w:r>
      <w:r>
        <w:rPr>
          <w:rFonts w:ascii="Calibri" w:eastAsia="Calibri" w:hAnsi="Calibri" w:cs="Calibri"/>
        </w:rPr>
        <w:t xml:space="preserve"> female parts. The male parts of the flower are the Anther and Filament, known together as the Stamen. The female parts or Carpel are the stigma, style, ovary and ovule. </w:t>
      </w:r>
    </w:p>
    <w:p w14:paraId="442E20DC" w14:textId="78C3C0DB" w:rsidR="009E59AC" w:rsidRDefault="00297211">
      <w:pPr>
        <w:spacing w:after="120"/>
        <w:rPr>
          <w:rFonts w:ascii="Calibri" w:eastAsia="Calibri" w:hAnsi="Calibri" w:cs="Calibri"/>
          <w:lang w:val="en-US"/>
        </w:rPr>
      </w:pPr>
      <w:r w:rsidRPr="003F2D4D">
        <w:rPr>
          <w:rFonts w:ascii="Calibri" w:eastAsia="Calibri" w:hAnsi="Calibri" w:cs="Calibri"/>
          <w:lang w:val="en-US"/>
        </w:rPr>
        <w:t>Pollination happens when the pollen from the male part of the plant is transferred to</w:t>
      </w:r>
      <w:r w:rsidRPr="003F2D4D">
        <w:rPr>
          <w:rFonts w:ascii="Calibri" w:eastAsia="Calibri" w:hAnsi="Calibri" w:cs="Calibri"/>
          <w:lang w:val="en-US"/>
        </w:rPr>
        <w:t xml:space="preserve"> the Stigma (female part of the plant). </w:t>
      </w:r>
      <w:r w:rsidRPr="003F2D4D">
        <w:rPr>
          <w:rFonts w:ascii="Calibri" w:eastAsia="Calibri" w:hAnsi="Calibri" w:cs="Calibri"/>
          <w:highlight w:val="white"/>
          <w:lang w:val="en-US"/>
        </w:rPr>
        <w:t>For 80% of flowering plant species a biotic agent is responsible for carrying the pollen from one flower to another. These are usually insects, but sometimes birds (for example, humming birds) or mammals (for example</w:t>
      </w:r>
      <w:r w:rsidRPr="003F2D4D">
        <w:rPr>
          <w:rFonts w:ascii="Calibri" w:eastAsia="Calibri" w:hAnsi="Calibri" w:cs="Calibri"/>
          <w:highlight w:val="white"/>
          <w:lang w:val="en-US"/>
        </w:rPr>
        <w:t xml:space="preserve"> bats). </w:t>
      </w:r>
      <w:r w:rsidRPr="003F2D4D">
        <w:rPr>
          <w:rFonts w:ascii="Calibri" w:eastAsia="Calibri" w:hAnsi="Calibri" w:cs="Calibri"/>
          <w:lang w:val="en-US"/>
        </w:rPr>
        <w:t xml:space="preserve">Flowers are adapted to enable pollination by either of these ways. </w:t>
      </w:r>
    </w:p>
    <w:p w14:paraId="08CA7A03" w14:textId="5AB780A8" w:rsidR="003F2D4D" w:rsidRDefault="003F2D4D">
      <w:pPr>
        <w:spacing w:after="120"/>
        <w:rPr>
          <w:rFonts w:ascii="Calibri" w:eastAsia="Calibri" w:hAnsi="Calibri" w:cs="Calibri"/>
          <w:lang w:val="en-US"/>
        </w:rPr>
      </w:pPr>
    </w:p>
    <w:bookmarkStart w:id="1" w:name="_GoBack"/>
    <w:p w14:paraId="4CCF9661" w14:textId="0E5715A6" w:rsidR="003F2D4D" w:rsidRPr="003F2D4D" w:rsidRDefault="003F2D4D" w:rsidP="003F2D4D">
      <w:pPr>
        <w:spacing w:after="120"/>
        <w:jc w:val="center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fldChar w:fldCharType="begin"/>
      </w:r>
      <w:r>
        <w:rPr>
          <w:rFonts w:ascii="Calibri" w:eastAsia="Calibri" w:hAnsi="Calibri" w:cs="Calibri"/>
          <w:lang w:val="en-US"/>
        </w:rPr>
        <w:instrText xml:space="preserve"> HYPERLINK "https://www.youtube.com/watch?v=H74rzvlFPUw" </w:instrText>
      </w:r>
      <w:r>
        <w:rPr>
          <w:rFonts w:ascii="Calibri" w:eastAsia="Calibri" w:hAnsi="Calibri" w:cs="Calibri"/>
          <w:lang w:val="en-US"/>
        </w:rPr>
      </w:r>
      <w:r>
        <w:rPr>
          <w:rFonts w:ascii="Calibri" w:eastAsia="Calibri" w:hAnsi="Calibri" w:cs="Calibri"/>
          <w:lang w:val="en-US"/>
        </w:rPr>
        <w:fldChar w:fldCharType="separate"/>
      </w:r>
      <w:r w:rsidRPr="003F2D4D">
        <w:rPr>
          <w:rStyle w:val="Hyperlink"/>
          <w:rFonts w:ascii="Calibri" w:eastAsia="Calibri" w:hAnsi="Calibri" w:cs="Calibri"/>
          <w:lang w:val="en-US"/>
        </w:rPr>
        <w:t>Have a look at this video to see how thew structure of the flower facilitates pollination.</w:t>
      </w:r>
      <w:r>
        <w:rPr>
          <w:rFonts w:ascii="Calibri" w:eastAsia="Calibri" w:hAnsi="Calibri" w:cs="Calibri"/>
          <w:lang w:val="en-US"/>
        </w:rPr>
        <w:fldChar w:fldCharType="end"/>
      </w:r>
    </w:p>
    <w:bookmarkEnd w:id="1"/>
    <w:p w14:paraId="38AF6BC4" w14:textId="77777777" w:rsidR="009E59AC" w:rsidRPr="003F2D4D" w:rsidRDefault="009E59AC">
      <w:pPr>
        <w:spacing w:after="120"/>
        <w:rPr>
          <w:rFonts w:ascii="Calibri" w:eastAsia="Calibri" w:hAnsi="Calibri" w:cs="Calibri"/>
          <w:lang w:val="en-US"/>
        </w:rPr>
      </w:pPr>
    </w:p>
    <w:p w14:paraId="3CC621DC" w14:textId="77777777" w:rsidR="009E59AC" w:rsidRPr="003F2D4D" w:rsidRDefault="009E59AC">
      <w:pPr>
        <w:spacing w:after="120"/>
        <w:rPr>
          <w:rFonts w:ascii="Calibri" w:eastAsia="Calibri" w:hAnsi="Calibri" w:cs="Calibri"/>
          <w:lang w:val="en-US"/>
        </w:rPr>
      </w:pPr>
    </w:p>
    <w:p w14:paraId="180DBEBB" w14:textId="77777777" w:rsidR="009E59AC" w:rsidRPr="003F2D4D" w:rsidRDefault="009E59AC">
      <w:pPr>
        <w:spacing w:after="120"/>
        <w:rPr>
          <w:rFonts w:ascii="Calibri" w:eastAsia="Calibri" w:hAnsi="Calibri" w:cs="Calibri"/>
          <w:lang w:val="en-US"/>
        </w:rPr>
      </w:pPr>
    </w:p>
    <w:p w14:paraId="625ABC30" w14:textId="77777777" w:rsidR="009E59AC" w:rsidRPr="003F2D4D" w:rsidRDefault="009E59AC">
      <w:pPr>
        <w:spacing w:after="120"/>
        <w:rPr>
          <w:rFonts w:ascii="Calibri" w:eastAsia="Calibri" w:hAnsi="Calibri" w:cs="Calibri"/>
          <w:lang w:val="en-US"/>
        </w:rPr>
      </w:pPr>
    </w:p>
    <w:p w14:paraId="4DF25660" w14:textId="77777777" w:rsidR="009E59AC" w:rsidRPr="003F2D4D" w:rsidRDefault="00297211">
      <w:pPr>
        <w:spacing w:after="120"/>
        <w:rPr>
          <w:rFonts w:ascii="Calibri" w:eastAsia="Calibri" w:hAnsi="Calibri" w:cs="Calibri"/>
          <w:b/>
          <w:u w:val="single"/>
          <w:lang w:val="en-US"/>
        </w:rPr>
      </w:pPr>
      <w:r w:rsidRPr="003F2D4D">
        <w:rPr>
          <w:rFonts w:ascii="Calibri" w:eastAsia="Calibri" w:hAnsi="Calibri" w:cs="Calibri"/>
          <w:b/>
          <w:u w:val="single"/>
          <w:lang w:val="en-US"/>
        </w:rPr>
        <w:t>Objective</w:t>
      </w:r>
    </w:p>
    <w:p w14:paraId="64E89204" w14:textId="77777777" w:rsidR="009E59AC" w:rsidRPr="003F2D4D" w:rsidRDefault="009E59AC">
      <w:pPr>
        <w:rPr>
          <w:rFonts w:ascii="Calibri" w:eastAsia="Calibri" w:hAnsi="Calibri" w:cs="Calibri"/>
          <w:lang w:val="en-US"/>
        </w:rPr>
      </w:pPr>
    </w:p>
    <w:p w14:paraId="493687EF" w14:textId="77777777" w:rsidR="009E59AC" w:rsidRPr="003F2D4D" w:rsidRDefault="00297211">
      <w:pPr>
        <w:rPr>
          <w:rFonts w:ascii="Calibri" w:eastAsia="Calibri" w:hAnsi="Calibri" w:cs="Calibri"/>
          <w:lang w:val="en-US"/>
        </w:rPr>
      </w:pPr>
      <w:r w:rsidRPr="003F2D4D">
        <w:rPr>
          <w:rFonts w:ascii="Calibri" w:eastAsia="Calibri" w:hAnsi="Calibri" w:cs="Calibri"/>
          <w:lang w:val="en-US"/>
        </w:rPr>
        <w:t>Identify the parts of a flower and recognise whether a flower is pollinated by an insect or the wind.</w:t>
      </w:r>
    </w:p>
    <w:p w14:paraId="4C09A58E" w14:textId="77777777" w:rsidR="009E59AC" w:rsidRDefault="00297211">
      <w:pPr>
        <w:pStyle w:val="Heading2"/>
        <w:spacing w:befor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Materials</w:t>
      </w:r>
    </w:p>
    <w:p w14:paraId="2921083D" w14:textId="77777777" w:rsidR="009E59AC" w:rsidRDefault="009E59AC">
      <w:pPr>
        <w:rPr>
          <w:rFonts w:ascii="Calibri" w:eastAsia="Calibri" w:hAnsi="Calibri" w:cs="Calibri"/>
        </w:rPr>
      </w:pPr>
    </w:p>
    <w:tbl>
      <w:tblPr>
        <w:tblStyle w:val="a0"/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7"/>
        <w:gridCol w:w="4248"/>
      </w:tblGrid>
      <w:tr w:rsidR="009E59AC" w14:paraId="0584243B" w14:textId="77777777"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C2DB" w14:textId="77777777" w:rsidR="009E59AC" w:rsidRDefault="0029721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 lens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3C53" w14:textId="77777777" w:rsidR="009E59AC" w:rsidRDefault="0029721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Dissecting kit</w:t>
            </w:r>
          </w:p>
        </w:tc>
      </w:tr>
      <w:tr w:rsidR="009E59AC" w14:paraId="1DEDA017" w14:textId="77777777"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AA60" w14:textId="77777777" w:rsidR="009E59AC" w:rsidRDefault="0029721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White paper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EE87" w14:textId="77777777" w:rsidR="009E59AC" w:rsidRDefault="0029721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Flowers</w:t>
            </w:r>
          </w:p>
        </w:tc>
      </w:tr>
      <w:tr w:rsidR="009E59AC" w14:paraId="35F42B66" w14:textId="77777777"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4D2D" w14:textId="77777777" w:rsidR="009E59AC" w:rsidRDefault="0029721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Microscope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8161" w14:textId="77777777" w:rsidR="009E59AC" w:rsidRDefault="0029721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prepared slides</w:t>
            </w:r>
          </w:p>
        </w:tc>
      </w:tr>
      <w:tr w:rsidR="009E59AC" w14:paraId="6837A41A" w14:textId="77777777"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B4A1" w14:textId="77777777" w:rsidR="009E59AC" w:rsidRDefault="0029721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Ruler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76C1" w14:textId="77777777" w:rsidR="009E59AC" w:rsidRDefault="00297211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White tile</w:t>
            </w:r>
          </w:p>
        </w:tc>
      </w:tr>
    </w:tbl>
    <w:p w14:paraId="399F590E" w14:textId="77777777" w:rsidR="009E59AC" w:rsidRDefault="009E59AC">
      <w:pPr>
        <w:rPr>
          <w:rFonts w:ascii="Calibri" w:eastAsia="Calibri" w:hAnsi="Calibri" w:cs="Calibri"/>
        </w:rPr>
      </w:pPr>
    </w:p>
    <w:p w14:paraId="31283F3C" w14:textId="77777777" w:rsidR="009E59AC" w:rsidRDefault="00297211">
      <w:pPr>
        <w:spacing w:after="180" w:line="312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Safety</w:t>
      </w:r>
    </w:p>
    <w:p w14:paraId="700EAFC5" w14:textId="77777777" w:rsidR="009E59AC" w:rsidRDefault="00297211">
      <w:pPr>
        <w:spacing w:after="180"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Take care with scalpels. Always carry them held tightly, with the blade pointing away from the body and other people.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C82EECD" wp14:editId="76101D4A">
            <wp:simplePos x="0" y="0"/>
            <wp:positionH relativeFrom="margin">
              <wp:posOffset>3343275</wp:posOffset>
            </wp:positionH>
            <wp:positionV relativeFrom="paragraph">
              <wp:posOffset>409575</wp:posOffset>
            </wp:positionV>
            <wp:extent cx="2847023" cy="2030254"/>
            <wp:effectExtent l="0" t="0" r="0" b="0"/>
            <wp:wrapSquare wrapText="bothSides" distT="114300" distB="11430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023" cy="2030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7A03A3" w14:textId="77777777" w:rsidR="009E59AC" w:rsidRDefault="00297211">
      <w:pPr>
        <w:pStyle w:val="Heading2"/>
        <w:spacing w:befor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Method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9EA73C9" w14:textId="77777777" w:rsidR="009E59AC" w:rsidRDefault="00297211">
      <w:pPr>
        <w:pStyle w:val="Heading2"/>
        <w:spacing w:befor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Part 1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268AB55" w14:textId="77777777" w:rsidR="009E59AC" w:rsidRDefault="009E59AC"/>
    <w:p w14:paraId="24819008" w14:textId="77777777" w:rsidR="009E59AC" w:rsidRDefault="00297211">
      <w:pPr>
        <w:pStyle w:val="Heading2"/>
        <w:numPr>
          <w:ilvl w:val="0"/>
          <w:numId w:val="1"/>
        </w:numPr>
        <w:spacing w:before="0" w:after="220" w:line="360" w:lineRule="auto"/>
        <w:ind w:hanging="360"/>
        <w:contextualSpacing/>
        <w:rPr>
          <w:rFonts w:ascii="Calibri" w:eastAsia="Calibri" w:hAnsi="Calibri" w:cs="Calibri"/>
          <w:b w:val="0"/>
          <w:sz w:val="22"/>
          <w:szCs w:val="22"/>
          <w:highlight w:val="white"/>
        </w:rPr>
      </w:pPr>
      <w:r>
        <w:rPr>
          <w:rFonts w:ascii="Calibri" w:eastAsia="Calibri" w:hAnsi="Calibri" w:cs="Calibri"/>
          <w:b w:val="0"/>
          <w:sz w:val="22"/>
          <w:szCs w:val="22"/>
          <w:highlight w:val="white"/>
        </w:rPr>
        <w:t>Collect 1 flower from a plant, be careful to remove it properly from the stem.</w:t>
      </w:r>
    </w:p>
    <w:p w14:paraId="197F4692" w14:textId="77777777" w:rsidR="009E59AC" w:rsidRDefault="0029721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your blank paper sketch the flower and label any parts you recognise. </w:t>
      </w:r>
      <w:r>
        <w:rPr>
          <w:rFonts w:ascii="Calibri" w:eastAsia="Calibri" w:hAnsi="Calibri" w:cs="Calibri"/>
          <w:color w:val="1155CC"/>
        </w:rPr>
        <w:t>(botanical sketches like the one shown here, are a very useful way to identify plants)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0" hidden="0" allowOverlap="1" wp14:anchorId="6340A986" wp14:editId="42B46D72">
                <wp:simplePos x="0" y="0"/>
                <wp:positionH relativeFrom="margin">
                  <wp:posOffset>4719638</wp:posOffset>
                </wp:positionH>
                <wp:positionV relativeFrom="paragraph">
                  <wp:posOffset>476250</wp:posOffset>
                </wp:positionV>
                <wp:extent cx="1566863" cy="281013"/>
                <wp:effectExtent l="0" t="0" r="0" b="0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43125" y="1695450"/>
                          <a:ext cx="1731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1C5039" w14:textId="77777777" w:rsidR="009E59AC" w:rsidRDefault="00297211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666666"/>
                                <w:sz w:val="20"/>
                                <w:highlight w:val="white"/>
                              </w:rPr>
                              <w:t>(The Dapuri Collection )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4719638</wp:posOffset>
                </wp:positionH>
                <wp:positionV relativeFrom="paragraph">
                  <wp:posOffset>476250</wp:posOffset>
                </wp:positionV>
                <wp:extent cx="1566863" cy="281013"/>
                <wp:effectExtent b="0" l="0" r="0" t="0"/>
                <wp:wrapSquare wrapText="bothSides" distB="114300" distT="11430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863" cy="2810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C30357" w14:textId="77777777" w:rsidR="009E59AC" w:rsidRDefault="009E59AC">
      <w:pPr>
        <w:rPr>
          <w:rFonts w:ascii="Calibri" w:eastAsia="Calibri" w:hAnsi="Calibri" w:cs="Calibri"/>
        </w:rPr>
      </w:pPr>
    </w:p>
    <w:p w14:paraId="4E63F234" w14:textId="77777777" w:rsidR="009E59AC" w:rsidRDefault="0029721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Carefully using a scalpel </w:t>
      </w:r>
      <w:r>
        <w:rPr>
          <w:rFonts w:ascii="Calibri" w:eastAsia="Calibri" w:hAnsi="Calibri" w:cs="Calibri"/>
          <w:highlight w:val="white"/>
        </w:rPr>
        <w:t>cut the the flower to show the carpel (us</w:t>
      </w:r>
      <w:r>
        <w:rPr>
          <w:rFonts w:ascii="Calibri" w:eastAsia="Calibri" w:hAnsi="Calibri" w:cs="Calibri"/>
          <w:highlight w:val="white"/>
        </w:rPr>
        <w:t xml:space="preserve">ually central, with the sticky stigma at the top, and the style leading down to the ovary), stamens (with anthers attached), petals, and sepals. </w:t>
      </w:r>
      <w:r>
        <w:rPr>
          <w:rFonts w:ascii="Calibri" w:eastAsia="Calibri" w:hAnsi="Calibri" w:cs="Calibri"/>
          <w:color w:val="FF0000"/>
          <w:highlight w:val="white"/>
        </w:rPr>
        <w:t>Your teacher will show you how best to do this</w:t>
      </w:r>
    </w:p>
    <w:p w14:paraId="6B4F874F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6506DA68" w14:textId="77777777" w:rsidR="009E59AC" w:rsidRDefault="00297211">
      <w:pPr>
        <w:pStyle w:val="Heading2"/>
        <w:numPr>
          <w:ilvl w:val="0"/>
          <w:numId w:val="1"/>
        </w:numPr>
        <w:spacing w:before="0" w:after="220" w:line="360" w:lineRule="auto"/>
        <w:ind w:hanging="360"/>
        <w:contextualSpacing/>
        <w:rPr>
          <w:rFonts w:ascii="Calibri" w:eastAsia="Calibri" w:hAnsi="Calibri" w:cs="Calibri"/>
          <w:b w:val="0"/>
          <w:sz w:val="22"/>
          <w:szCs w:val="22"/>
          <w:highlight w:val="white"/>
        </w:rPr>
      </w:pPr>
      <w:bookmarkStart w:id="2" w:name="_gw9fr817dp1e" w:colFirst="0" w:colLast="0"/>
      <w:bookmarkEnd w:id="2"/>
      <w:r>
        <w:rPr>
          <w:rFonts w:ascii="Calibri" w:eastAsia="Calibri" w:hAnsi="Calibri" w:cs="Calibri"/>
          <w:b w:val="0"/>
          <w:sz w:val="22"/>
          <w:szCs w:val="22"/>
          <w:highlight w:val="white"/>
        </w:rPr>
        <w:t>Set out the different parts on a clean piece of white paper</w:t>
      </w:r>
    </w:p>
    <w:p w14:paraId="52F5B999" w14:textId="77777777" w:rsidR="009E59AC" w:rsidRDefault="0029721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color w:val="FF0000"/>
          <w:highlight w:val="white"/>
        </w:rPr>
        <w:t>Dra</w:t>
      </w:r>
      <w:r>
        <w:rPr>
          <w:rFonts w:ascii="Calibri" w:eastAsia="Calibri" w:hAnsi="Calibri" w:cs="Calibri"/>
          <w:b/>
          <w:color w:val="FF0000"/>
          <w:highlight w:val="white"/>
        </w:rPr>
        <w:t>w</w:t>
      </w:r>
      <w:r>
        <w:rPr>
          <w:rFonts w:ascii="Calibri" w:eastAsia="Calibri" w:hAnsi="Calibri" w:cs="Calibri"/>
          <w:highlight w:val="white"/>
        </w:rPr>
        <w:t xml:space="preserve"> and </w:t>
      </w:r>
      <w:r>
        <w:rPr>
          <w:rFonts w:ascii="Calibri" w:eastAsia="Calibri" w:hAnsi="Calibri" w:cs="Calibri"/>
          <w:b/>
          <w:color w:val="FF0000"/>
          <w:highlight w:val="white"/>
        </w:rPr>
        <w:t>label</w:t>
      </w:r>
      <w:r>
        <w:rPr>
          <w:rFonts w:ascii="Calibri" w:eastAsia="Calibri" w:hAnsi="Calibri" w:cs="Calibri"/>
          <w:color w:val="FF0000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the internal parts of the flower, you may use a hand lens to see the structures clearly. </w:t>
      </w:r>
    </w:p>
    <w:p w14:paraId="37DDF90D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59A832BA" w14:textId="77777777" w:rsidR="009E59AC" w:rsidRDefault="0029721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Decide whether your flower is insect or wind pollinated</w:t>
      </w:r>
    </w:p>
    <w:p w14:paraId="24AEDC98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63517095" w14:textId="77777777" w:rsidR="009E59AC" w:rsidRDefault="009E59AC">
      <w:pPr>
        <w:rPr>
          <w:rFonts w:ascii="Calibri" w:eastAsia="Calibri" w:hAnsi="Calibri" w:cs="Calibri"/>
          <w:b/>
          <w:highlight w:val="white"/>
          <w:u w:val="single"/>
        </w:rPr>
      </w:pPr>
    </w:p>
    <w:p w14:paraId="4658FB44" w14:textId="77777777" w:rsidR="009E59AC" w:rsidRDefault="009E59AC">
      <w:pPr>
        <w:rPr>
          <w:rFonts w:ascii="Calibri" w:eastAsia="Calibri" w:hAnsi="Calibri" w:cs="Calibri"/>
          <w:b/>
          <w:highlight w:val="white"/>
          <w:u w:val="single"/>
        </w:rPr>
      </w:pPr>
    </w:p>
    <w:p w14:paraId="5EAC3233" w14:textId="77777777" w:rsidR="009E59AC" w:rsidRDefault="009E59AC">
      <w:pPr>
        <w:rPr>
          <w:rFonts w:ascii="Calibri" w:eastAsia="Calibri" w:hAnsi="Calibri" w:cs="Calibri"/>
          <w:b/>
          <w:highlight w:val="white"/>
          <w:u w:val="single"/>
        </w:rPr>
      </w:pPr>
    </w:p>
    <w:p w14:paraId="0F0EA7D8" w14:textId="77777777" w:rsidR="009E59AC" w:rsidRDefault="009E59AC">
      <w:pPr>
        <w:rPr>
          <w:rFonts w:ascii="Calibri" w:eastAsia="Calibri" w:hAnsi="Calibri" w:cs="Calibri"/>
          <w:b/>
          <w:highlight w:val="white"/>
          <w:u w:val="single"/>
        </w:rPr>
      </w:pPr>
    </w:p>
    <w:p w14:paraId="4049D0BA" w14:textId="77777777" w:rsidR="009E59AC" w:rsidRDefault="00297211">
      <w:pPr>
        <w:rPr>
          <w:rFonts w:ascii="Calibri" w:eastAsia="Calibri" w:hAnsi="Calibri" w:cs="Calibri"/>
          <w:b/>
          <w:highlight w:val="white"/>
          <w:u w:val="single"/>
        </w:rPr>
      </w:pPr>
      <w:r>
        <w:rPr>
          <w:rFonts w:ascii="Calibri" w:eastAsia="Calibri" w:hAnsi="Calibri" w:cs="Calibri"/>
          <w:b/>
          <w:highlight w:val="white"/>
          <w:u w:val="single"/>
        </w:rPr>
        <w:t>Part 2</w:t>
      </w:r>
    </w:p>
    <w:p w14:paraId="6AD93F71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2B63C405" w14:textId="77777777" w:rsidR="009E59AC" w:rsidRDefault="00297211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FF0000"/>
          <w:highlight w:val="white"/>
        </w:rPr>
        <w:t>Using</w:t>
      </w:r>
      <w:r>
        <w:rPr>
          <w:rFonts w:ascii="Calibri" w:eastAsia="Calibri" w:hAnsi="Calibri" w:cs="Calibri"/>
          <w:highlight w:val="white"/>
        </w:rPr>
        <w:t xml:space="preserve"> the pictures on the attached presentation decide if these flowers are pollinated by insects or the wind, make sure you can </w:t>
      </w:r>
      <w:r>
        <w:rPr>
          <w:rFonts w:ascii="Calibri" w:eastAsia="Calibri" w:hAnsi="Calibri" w:cs="Calibri"/>
          <w:b/>
          <w:i/>
          <w:highlight w:val="white"/>
        </w:rPr>
        <w:t>explain</w:t>
      </w:r>
      <w:r>
        <w:rPr>
          <w:rFonts w:ascii="Calibri" w:eastAsia="Calibri" w:hAnsi="Calibri" w:cs="Calibri"/>
          <w:highlight w:val="white"/>
        </w:rPr>
        <w:t xml:space="preserve"> why.</w:t>
      </w:r>
    </w:p>
    <w:p w14:paraId="2D63B1EF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64ADE78D" w14:textId="77777777" w:rsidR="009E59AC" w:rsidRDefault="00297211">
      <w:pPr>
        <w:rPr>
          <w:rFonts w:ascii="Calibri" w:eastAsia="Calibri" w:hAnsi="Calibri" w:cs="Calibri"/>
          <w:highlight w:val="white"/>
        </w:rPr>
      </w:pPr>
      <w:hyperlink r:id="rId10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https://docs.google.com/presentation/d/18hycVFtBfgak29qkNCeY9rhlc2rEq64bfm97Zg5DyrY/edit?usp=sharing</w:t>
        </w:r>
      </w:hyperlink>
    </w:p>
    <w:p w14:paraId="7E99023B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4EF794DB" w14:textId="77777777" w:rsidR="009E59AC" w:rsidRDefault="00297211">
      <w:pPr>
        <w:rPr>
          <w:sz w:val="21"/>
          <w:szCs w:val="21"/>
          <w:highlight w:val="white"/>
        </w:rPr>
      </w:pPr>
      <w:r>
        <w:rPr>
          <w:color w:val="FF0000"/>
          <w:sz w:val="21"/>
          <w:szCs w:val="21"/>
          <w:highlight w:val="white"/>
        </w:rPr>
        <w:t>Complete</w:t>
      </w:r>
      <w:r>
        <w:rPr>
          <w:sz w:val="21"/>
          <w:szCs w:val="21"/>
          <w:highlight w:val="white"/>
        </w:rPr>
        <w:t xml:space="preserve"> the table comparing the characteristics of wind-pollinated flowers with those of insect-pollinated ones</w:t>
      </w:r>
    </w:p>
    <w:p w14:paraId="0B16867B" w14:textId="77777777" w:rsidR="009E59AC" w:rsidRDefault="009E59AC">
      <w:pPr>
        <w:rPr>
          <w:color w:val="5C5C5C"/>
          <w:sz w:val="21"/>
          <w:szCs w:val="21"/>
          <w:highlight w:val="white"/>
        </w:rPr>
      </w:pPr>
    </w:p>
    <w:p w14:paraId="7A31C5E4" w14:textId="77777777" w:rsidR="009E59AC" w:rsidRDefault="009E59AC">
      <w:pPr>
        <w:rPr>
          <w:color w:val="5C5C5C"/>
          <w:sz w:val="21"/>
          <w:szCs w:val="21"/>
          <w:highlight w:val="white"/>
        </w:rPr>
      </w:pPr>
    </w:p>
    <w:tbl>
      <w:tblPr>
        <w:tblStyle w:val="a1"/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7"/>
        <w:gridCol w:w="4248"/>
      </w:tblGrid>
      <w:tr w:rsidR="009E59AC" w14:paraId="5DBD487E" w14:textId="77777777"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B848" w14:textId="77777777" w:rsidR="009E59AC" w:rsidRDefault="00297211">
            <w:pPr>
              <w:spacing w:line="240" w:lineRule="auto"/>
              <w:jc w:val="center"/>
              <w:rPr>
                <w:b/>
                <w:sz w:val="21"/>
                <w:szCs w:val="21"/>
                <w:highlight w:val="white"/>
                <w:u w:val="single"/>
              </w:rPr>
            </w:pPr>
            <w:r>
              <w:rPr>
                <w:b/>
                <w:sz w:val="21"/>
                <w:szCs w:val="21"/>
                <w:highlight w:val="white"/>
                <w:u w:val="single"/>
              </w:rPr>
              <w:t>Wind pollinated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971F" w14:textId="77777777" w:rsidR="009E59AC" w:rsidRDefault="00297211">
            <w:pPr>
              <w:spacing w:line="240" w:lineRule="auto"/>
              <w:jc w:val="center"/>
              <w:rPr>
                <w:b/>
                <w:sz w:val="21"/>
                <w:szCs w:val="21"/>
                <w:highlight w:val="white"/>
                <w:u w:val="single"/>
              </w:rPr>
            </w:pPr>
            <w:r>
              <w:rPr>
                <w:b/>
                <w:sz w:val="21"/>
                <w:szCs w:val="21"/>
                <w:highlight w:val="white"/>
                <w:u w:val="single"/>
              </w:rPr>
              <w:t>Insect pollinated</w:t>
            </w:r>
          </w:p>
        </w:tc>
      </w:tr>
      <w:tr w:rsidR="009E59AC" w14:paraId="0DA4AE76" w14:textId="77777777"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E782" w14:textId="77777777" w:rsidR="009E59AC" w:rsidRDefault="009E59AC">
            <w:pPr>
              <w:spacing w:line="240" w:lineRule="auto"/>
              <w:rPr>
                <w:color w:val="5C5C5C"/>
                <w:sz w:val="21"/>
                <w:szCs w:val="21"/>
                <w:highlight w:val="white"/>
              </w:rPr>
            </w:pP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48FC" w14:textId="77777777" w:rsidR="009E59AC" w:rsidRDefault="009E59AC">
            <w:pPr>
              <w:spacing w:line="240" w:lineRule="auto"/>
              <w:rPr>
                <w:color w:val="5C5C5C"/>
                <w:sz w:val="21"/>
                <w:szCs w:val="21"/>
                <w:highlight w:val="white"/>
              </w:rPr>
            </w:pPr>
          </w:p>
        </w:tc>
      </w:tr>
      <w:tr w:rsidR="009E59AC" w14:paraId="37FB907E" w14:textId="77777777"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A037" w14:textId="77777777" w:rsidR="009E59AC" w:rsidRDefault="009E59AC">
            <w:pPr>
              <w:spacing w:line="240" w:lineRule="auto"/>
              <w:rPr>
                <w:color w:val="5C5C5C"/>
                <w:sz w:val="21"/>
                <w:szCs w:val="21"/>
                <w:highlight w:val="white"/>
              </w:rPr>
            </w:pP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0C10" w14:textId="77777777" w:rsidR="009E59AC" w:rsidRDefault="009E59AC">
            <w:pPr>
              <w:spacing w:line="240" w:lineRule="auto"/>
              <w:rPr>
                <w:color w:val="5C5C5C"/>
                <w:sz w:val="21"/>
                <w:szCs w:val="21"/>
                <w:highlight w:val="white"/>
              </w:rPr>
            </w:pPr>
          </w:p>
        </w:tc>
      </w:tr>
      <w:tr w:rsidR="009E59AC" w14:paraId="715D0C15" w14:textId="77777777"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F19D" w14:textId="77777777" w:rsidR="009E59AC" w:rsidRDefault="009E59AC">
            <w:pPr>
              <w:spacing w:line="240" w:lineRule="auto"/>
              <w:rPr>
                <w:color w:val="5C5C5C"/>
                <w:sz w:val="21"/>
                <w:szCs w:val="21"/>
                <w:highlight w:val="white"/>
              </w:rPr>
            </w:pP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E495" w14:textId="77777777" w:rsidR="009E59AC" w:rsidRDefault="009E59AC">
            <w:pPr>
              <w:spacing w:line="240" w:lineRule="auto"/>
              <w:rPr>
                <w:color w:val="5C5C5C"/>
                <w:sz w:val="21"/>
                <w:szCs w:val="21"/>
                <w:highlight w:val="white"/>
              </w:rPr>
            </w:pPr>
          </w:p>
        </w:tc>
      </w:tr>
      <w:tr w:rsidR="009E59AC" w14:paraId="333130B0" w14:textId="77777777"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674F" w14:textId="77777777" w:rsidR="009E59AC" w:rsidRDefault="009E59AC">
            <w:pPr>
              <w:spacing w:line="240" w:lineRule="auto"/>
              <w:rPr>
                <w:color w:val="5C5C5C"/>
                <w:sz w:val="21"/>
                <w:szCs w:val="21"/>
                <w:highlight w:val="white"/>
              </w:rPr>
            </w:pP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07E7" w14:textId="77777777" w:rsidR="009E59AC" w:rsidRDefault="009E59AC">
            <w:pPr>
              <w:spacing w:line="240" w:lineRule="auto"/>
              <w:rPr>
                <w:color w:val="5C5C5C"/>
                <w:sz w:val="21"/>
                <w:szCs w:val="21"/>
                <w:highlight w:val="white"/>
              </w:rPr>
            </w:pPr>
          </w:p>
        </w:tc>
      </w:tr>
    </w:tbl>
    <w:p w14:paraId="0125AEE0" w14:textId="77777777" w:rsidR="009E59AC" w:rsidRDefault="009E59AC">
      <w:pPr>
        <w:rPr>
          <w:color w:val="5C5C5C"/>
          <w:sz w:val="21"/>
          <w:szCs w:val="21"/>
          <w:highlight w:val="white"/>
        </w:rPr>
      </w:pPr>
    </w:p>
    <w:p w14:paraId="1DB2802C" w14:textId="77777777" w:rsidR="009E59AC" w:rsidRDefault="00297211">
      <w:pPr>
        <w:rPr>
          <w:rFonts w:ascii="Calibri" w:eastAsia="Calibri" w:hAnsi="Calibri" w:cs="Calibri"/>
          <w:b/>
          <w:highlight w:val="white"/>
          <w:u w:val="single"/>
        </w:rPr>
      </w:pPr>
      <w:r>
        <w:rPr>
          <w:rFonts w:ascii="Calibri" w:eastAsia="Calibri" w:hAnsi="Calibri" w:cs="Calibri"/>
          <w:b/>
          <w:highlight w:val="white"/>
          <w:u w:val="single"/>
        </w:rPr>
        <w:t>Part 3</w:t>
      </w:r>
    </w:p>
    <w:p w14:paraId="63EBE5AF" w14:textId="77777777" w:rsidR="009E59AC" w:rsidRDefault="009E59AC">
      <w:pPr>
        <w:rPr>
          <w:rFonts w:ascii="Calibri" w:eastAsia="Calibri" w:hAnsi="Calibri" w:cs="Calibri"/>
          <w:b/>
          <w:highlight w:val="white"/>
          <w:u w:val="single"/>
        </w:rPr>
      </w:pPr>
    </w:p>
    <w:p w14:paraId="6BD75DC6" w14:textId="77777777" w:rsidR="009E59AC" w:rsidRDefault="00297211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Using a microscope look at the ovary and pollen from different flowers and</w:t>
      </w:r>
      <w:r>
        <w:rPr>
          <w:rFonts w:ascii="Calibri" w:eastAsia="Calibri" w:hAnsi="Calibri" w:cs="Calibri"/>
          <w:b/>
          <w:color w:val="FF0000"/>
          <w:highlight w:val="white"/>
        </w:rPr>
        <w:t xml:space="preserve"> draw</w:t>
      </w:r>
      <w:r>
        <w:rPr>
          <w:rFonts w:ascii="Calibri" w:eastAsia="Calibri" w:hAnsi="Calibri" w:cs="Calibri"/>
          <w:highlight w:val="white"/>
        </w:rPr>
        <w:t xml:space="preserve"> a detailed diagram of what you see. </w:t>
      </w:r>
    </w:p>
    <w:p w14:paraId="40356C5E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5C8B1A4E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5F7CF91A" w14:textId="77777777" w:rsidR="009E59AC" w:rsidRDefault="00297211">
      <w:pPr>
        <w:rPr>
          <w:rFonts w:ascii="Calibri" w:eastAsia="Calibri" w:hAnsi="Calibri" w:cs="Calibri"/>
          <w:b/>
          <w:color w:val="FF0000"/>
          <w:highlight w:val="white"/>
          <w:u w:val="single"/>
        </w:rPr>
      </w:pPr>
      <w:r>
        <w:rPr>
          <w:rFonts w:ascii="Calibri" w:eastAsia="Calibri" w:hAnsi="Calibri" w:cs="Calibri"/>
          <w:b/>
          <w:color w:val="FF0000"/>
          <w:highlight w:val="white"/>
          <w:u w:val="single"/>
        </w:rPr>
        <w:t>Extension</w:t>
      </w:r>
    </w:p>
    <w:p w14:paraId="586D4152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726FCFB0" w14:textId="77777777" w:rsidR="009E59AC" w:rsidRDefault="0029721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Describe and explain the differences between self and cross pollination. </w:t>
      </w:r>
    </w:p>
    <w:p w14:paraId="467F782A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2331CC62" w14:textId="77777777" w:rsidR="009E59AC" w:rsidRDefault="0029721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Explain how seed dispersal is different to pollen dispersal. </w:t>
      </w:r>
    </w:p>
    <w:p w14:paraId="487A9F5F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2340DC33" w14:textId="77777777" w:rsidR="009E59AC" w:rsidRDefault="009E59AC">
      <w:pPr>
        <w:rPr>
          <w:rFonts w:ascii="Calibri" w:eastAsia="Calibri" w:hAnsi="Calibri" w:cs="Calibri"/>
          <w:highlight w:val="white"/>
        </w:rPr>
      </w:pPr>
    </w:p>
    <w:p w14:paraId="0A4C5E75" w14:textId="77777777" w:rsidR="009E59AC" w:rsidRDefault="009E59AC">
      <w:pPr>
        <w:pStyle w:val="Heading2"/>
        <w:spacing w:before="0" w:after="220" w:line="360" w:lineRule="auto"/>
        <w:rPr>
          <w:rFonts w:ascii="Calibri" w:eastAsia="Calibri" w:hAnsi="Calibri" w:cs="Calibri"/>
          <w:sz w:val="22"/>
          <w:szCs w:val="22"/>
          <w:u w:val="single"/>
        </w:rPr>
      </w:pPr>
      <w:bookmarkStart w:id="3" w:name="_t313xykc4j4k" w:colFirst="0" w:colLast="0"/>
      <w:bookmarkEnd w:id="3"/>
    </w:p>
    <w:p w14:paraId="2ED05E62" w14:textId="77777777" w:rsidR="009E59AC" w:rsidRDefault="00297211">
      <w:pPr>
        <w:pStyle w:val="Heading2"/>
        <w:spacing w:befor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References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AC1B211" w14:textId="77777777" w:rsidR="009E59AC" w:rsidRDefault="0029721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Enchantedlearning.com. (2017). </w:t>
      </w:r>
      <w:r>
        <w:rPr>
          <w:rFonts w:ascii="Calibri" w:eastAsia="Calibri" w:hAnsi="Calibri" w:cs="Calibri"/>
          <w:i/>
        </w:rPr>
        <w:t>Flower Anatomy Printout - EnchantedLearning.com</w:t>
      </w:r>
      <w:r>
        <w:rPr>
          <w:rFonts w:ascii="Calibri" w:eastAsia="Calibri" w:hAnsi="Calibri" w:cs="Calibri"/>
        </w:rPr>
        <w:t>. [online]</w:t>
      </w:r>
    </w:p>
    <w:p w14:paraId="43D8EF32" w14:textId="77777777" w:rsidR="009E59AC" w:rsidRDefault="0029721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Available at: http://www.enchantedlearning.com/subjects/plants/printouts/floweranatomy.shtml [Accessed 21 Mar. 2017].</w:t>
      </w:r>
    </w:p>
    <w:p w14:paraId="745D33C4" w14:textId="77777777" w:rsidR="009E59AC" w:rsidRDefault="009E59AC">
      <w:pPr>
        <w:spacing w:line="240" w:lineRule="auto"/>
        <w:rPr>
          <w:rFonts w:ascii="Calibri" w:eastAsia="Calibri" w:hAnsi="Calibri" w:cs="Calibri"/>
        </w:rPr>
      </w:pPr>
    </w:p>
    <w:p w14:paraId="3697E7E8" w14:textId="77777777" w:rsidR="009E59AC" w:rsidRDefault="0029721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Nuffieldfoundation.org. (2017). </w:t>
      </w:r>
      <w:r>
        <w:rPr>
          <w:rFonts w:ascii="Calibri" w:eastAsia="Calibri" w:hAnsi="Calibri" w:cs="Calibri"/>
          <w:i/>
        </w:rPr>
        <w:t>Comparing the flower structure of different angiosperms | Nuffield Foundation</w:t>
      </w:r>
      <w:r>
        <w:rPr>
          <w:rFonts w:ascii="Calibri" w:eastAsia="Calibri" w:hAnsi="Calibri" w:cs="Calibri"/>
        </w:rPr>
        <w:t>. [online] Available at: htt</w:t>
      </w:r>
      <w:r>
        <w:rPr>
          <w:rFonts w:ascii="Calibri" w:eastAsia="Calibri" w:hAnsi="Calibri" w:cs="Calibri"/>
        </w:rPr>
        <w:t>p://www.nuffieldfoundation.org/practical-biology/comparing-flower-structure-different-angiosperms [Accessed 21 Mar. 2017].</w:t>
      </w:r>
    </w:p>
    <w:p w14:paraId="7CA872F0" w14:textId="77777777" w:rsidR="009E59AC" w:rsidRDefault="009E59AC">
      <w:pPr>
        <w:spacing w:line="240" w:lineRule="auto"/>
        <w:rPr>
          <w:rFonts w:ascii="Calibri" w:eastAsia="Calibri" w:hAnsi="Calibri" w:cs="Calibri"/>
        </w:rPr>
      </w:pPr>
    </w:p>
    <w:p w14:paraId="654E6236" w14:textId="77777777" w:rsidR="009E59AC" w:rsidRDefault="0029721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Mitchell, L. (2017). </w:t>
      </w:r>
      <w:r>
        <w:rPr>
          <w:rFonts w:ascii="Calibri" w:eastAsia="Calibri" w:hAnsi="Calibri" w:cs="Calibri"/>
          <w:i/>
        </w:rPr>
        <w:t>Royal Botanic Garden Edinburgh - Image collections</w:t>
      </w:r>
      <w:r>
        <w:rPr>
          <w:rFonts w:ascii="Calibri" w:eastAsia="Calibri" w:hAnsi="Calibri" w:cs="Calibri"/>
        </w:rPr>
        <w:t>. [online] Rbge.org.uk. Available at: http://www.rbge.org.uk/</w:t>
      </w:r>
      <w:r>
        <w:rPr>
          <w:rFonts w:ascii="Calibri" w:eastAsia="Calibri" w:hAnsi="Calibri" w:cs="Calibri"/>
        </w:rPr>
        <w:t>science/library-and-archives/image-collections [Accessed 21 Mar. 2017].</w:t>
      </w:r>
    </w:p>
    <w:p w14:paraId="0B1AA9BB" w14:textId="77777777" w:rsidR="009E59AC" w:rsidRDefault="009E59AC">
      <w:pPr>
        <w:rPr>
          <w:rFonts w:ascii="Calibri" w:eastAsia="Calibri" w:hAnsi="Calibri" w:cs="Calibri"/>
        </w:rPr>
      </w:pPr>
    </w:p>
    <w:sectPr w:rsidR="009E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A24D" w14:textId="77777777" w:rsidR="00297211" w:rsidRDefault="00297211" w:rsidP="003F2D4D">
      <w:pPr>
        <w:spacing w:line="240" w:lineRule="auto"/>
      </w:pPr>
      <w:r>
        <w:separator/>
      </w:r>
    </w:p>
  </w:endnote>
  <w:endnote w:type="continuationSeparator" w:id="0">
    <w:p w14:paraId="156C464F" w14:textId="77777777" w:rsidR="00297211" w:rsidRDefault="00297211" w:rsidP="003F2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86E8" w14:textId="77777777" w:rsidR="003F2D4D" w:rsidRDefault="003F2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B9BB" w14:textId="77777777" w:rsidR="003F2D4D" w:rsidRDefault="003F2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6A2D" w14:textId="77777777" w:rsidR="003F2D4D" w:rsidRDefault="003F2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CEAB" w14:textId="77777777" w:rsidR="00297211" w:rsidRDefault="00297211" w:rsidP="003F2D4D">
      <w:pPr>
        <w:spacing w:line="240" w:lineRule="auto"/>
      </w:pPr>
      <w:r>
        <w:separator/>
      </w:r>
    </w:p>
  </w:footnote>
  <w:footnote w:type="continuationSeparator" w:id="0">
    <w:p w14:paraId="32791DA5" w14:textId="77777777" w:rsidR="00297211" w:rsidRDefault="00297211" w:rsidP="003F2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BAF3" w14:textId="77777777" w:rsidR="003F2D4D" w:rsidRDefault="003F2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6DCF" w14:textId="77777777" w:rsidR="003F2D4D" w:rsidRDefault="003F2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B31E" w14:textId="77777777" w:rsidR="003F2D4D" w:rsidRDefault="003F2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6C08"/>
    <w:multiLevelType w:val="multilevel"/>
    <w:tmpl w:val="8F9844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8F21D92"/>
    <w:multiLevelType w:val="multilevel"/>
    <w:tmpl w:val="62306A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9AC"/>
    <w:rsid w:val="00297211"/>
    <w:rsid w:val="003F2D4D"/>
    <w:rsid w:val="009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C74495"/>
  <w15:docId w15:val="{00E4B1C8-AFE9-9443-9732-9CD53685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F2D4D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4D"/>
  </w:style>
  <w:style w:type="paragraph" w:styleId="Footer">
    <w:name w:val="footer"/>
    <w:basedOn w:val="Normal"/>
    <w:link w:val="FooterChar"/>
    <w:uiPriority w:val="99"/>
    <w:unhideWhenUsed/>
    <w:rsid w:val="003F2D4D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4D"/>
  </w:style>
  <w:style w:type="character" w:styleId="Hyperlink">
    <w:name w:val="Hyperlink"/>
    <w:basedOn w:val="DefaultParagraphFont"/>
    <w:uiPriority w:val="99"/>
    <w:unhideWhenUsed/>
    <w:rsid w:val="003F2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presentation/d/18hycVFtBfgak29qkNCeY9rhlc2rEq64bfm97Zg5DyrY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05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Polko</cp:lastModifiedBy>
  <cp:revision>2</cp:revision>
  <dcterms:created xsi:type="dcterms:W3CDTF">2019-01-23T13:10:00Z</dcterms:created>
  <dcterms:modified xsi:type="dcterms:W3CDTF">2019-01-23T13:14:00Z</dcterms:modified>
</cp:coreProperties>
</file>