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6919"/>
      </w:tblGrid>
      <w:tr w:rsidR="00F064D5" w:rsidRPr="007F154A" w:rsidTr="002F2CEE">
        <w:trPr>
          <w:trHeight w:val="620"/>
        </w:trPr>
        <w:tc>
          <w:tcPr>
            <w:tcW w:w="1811" w:type="dxa"/>
            <w:shd w:val="clear" w:color="auto" w:fill="FFFFFF"/>
          </w:tcPr>
          <w:p w:rsidR="00F064D5" w:rsidRDefault="00F064D5" w:rsidP="002F2CEE">
            <w:proofErr w:type="spellStart"/>
            <w:r>
              <w:rPr>
                <w:rFonts w:ascii="Calibri" w:eastAsia="Calibri" w:hAnsi="Calibri" w:cs="Calibri"/>
                <w:b/>
                <w:sz w:val="32"/>
                <w:szCs w:val="32"/>
              </w:rPr>
              <w:t>Session</w:t>
            </w:r>
            <w:proofErr w:type="spellEnd"/>
            <w:r>
              <w:rPr>
                <w:rFonts w:ascii="Calibri" w:eastAsia="Calibri" w:hAnsi="Calibri" w:cs="Calibri"/>
                <w:b/>
                <w:sz w:val="32"/>
                <w:szCs w:val="32"/>
              </w:rPr>
              <w:t xml:space="preserve"> </w:t>
            </w:r>
            <w:r w:rsidR="00352262">
              <w:rPr>
                <w:rFonts w:ascii="Calibri" w:eastAsia="Calibri" w:hAnsi="Calibri" w:cs="Calibri"/>
                <w:b/>
                <w:sz w:val="32"/>
                <w:szCs w:val="32"/>
              </w:rPr>
              <w:t>2</w:t>
            </w:r>
            <w:r>
              <w:rPr>
                <w:rFonts w:ascii="Calibri" w:eastAsia="Calibri" w:hAnsi="Calibri" w:cs="Calibri"/>
                <w:b/>
                <w:sz w:val="32"/>
                <w:szCs w:val="32"/>
              </w:rPr>
              <w:t xml:space="preserve"> </w:t>
            </w:r>
          </w:p>
        </w:tc>
        <w:tc>
          <w:tcPr>
            <w:tcW w:w="6919" w:type="dxa"/>
            <w:shd w:val="clear" w:color="auto" w:fill="FFFFFF"/>
          </w:tcPr>
          <w:p w:rsidR="00F064D5" w:rsidRPr="007F154A" w:rsidRDefault="00F064D5" w:rsidP="002F2CEE">
            <w:pPr>
              <w:rPr>
                <w:lang w:val="en-US"/>
              </w:rPr>
            </w:pPr>
            <w:r w:rsidRPr="007F154A">
              <w:rPr>
                <w:rFonts w:ascii="Calibri" w:eastAsia="Calibri" w:hAnsi="Calibri" w:cs="Calibri"/>
                <w:b/>
                <w:smallCaps/>
                <w:sz w:val="32"/>
                <w:szCs w:val="32"/>
                <w:lang w:val="en-US"/>
              </w:rPr>
              <w:t>Measuring general properties of matter to determine density</w:t>
            </w:r>
          </w:p>
        </w:tc>
      </w:tr>
    </w:tbl>
    <w:p w:rsidR="00F064D5" w:rsidRPr="00F064D5" w:rsidRDefault="00F064D5" w:rsidP="00F064D5">
      <w:pPr>
        <w:pStyle w:val="Ttulo2"/>
        <w:spacing w:before="60"/>
        <w:jc w:val="both"/>
        <w:rPr>
          <w:rFonts w:asciiTheme="minorHAnsi" w:hAnsiTheme="minorHAnsi" w:cstheme="minorHAnsi"/>
          <w:color w:val="auto"/>
          <w:lang w:val="en-US"/>
        </w:rPr>
      </w:pPr>
      <w:r w:rsidRPr="00F064D5">
        <w:rPr>
          <w:rFonts w:asciiTheme="minorHAnsi" w:eastAsia="Arial" w:hAnsiTheme="minorHAnsi" w:cstheme="minorHAnsi"/>
          <w:color w:val="auto"/>
          <w:sz w:val="24"/>
          <w:szCs w:val="24"/>
          <w:u w:val="single"/>
          <w:lang w:val="en-US"/>
        </w:rPr>
        <w:t>Assessed criteria</w:t>
      </w:r>
    </w:p>
    <w:p w:rsidR="00F064D5" w:rsidRPr="00F064D5" w:rsidRDefault="00F064D5" w:rsidP="00F064D5">
      <w:pPr>
        <w:rPr>
          <w:rFonts w:asciiTheme="minorHAnsi" w:hAnsiTheme="minorHAnsi" w:cstheme="minorHAnsi"/>
          <w:b/>
          <w:lang w:val="en-US"/>
        </w:rPr>
      </w:pPr>
      <w:r w:rsidRPr="00F064D5">
        <w:rPr>
          <w:rFonts w:asciiTheme="minorHAnsi" w:hAnsiTheme="minorHAnsi" w:cstheme="minorHAnsi"/>
          <w:b/>
          <w:lang w:val="en-US"/>
        </w:rPr>
        <w:t>Criterion C: Processing and evaluating</w:t>
      </w:r>
    </w:p>
    <w:p w:rsidR="00F064D5" w:rsidRPr="00F064D5" w:rsidRDefault="00F064D5" w:rsidP="00F064D5">
      <w:pPr>
        <w:rPr>
          <w:rFonts w:asciiTheme="minorHAnsi" w:hAnsiTheme="minorHAnsi" w:cstheme="minorHAnsi"/>
          <w:b/>
          <w:lang w:val="en-US"/>
        </w:rPr>
      </w:pPr>
      <w:r w:rsidRPr="00F064D5">
        <w:rPr>
          <w:rFonts w:asciiTheme="minorHAnsi" w:hAnsiTheme="minorHAnsi" w:cstheme="minorHAnsi"/>
          <w:b/>
          <w:lang w:val="en-US"/>
        </w:rPr>
        <w:t>Criterion E: AIE</w:t>
      </w:r>
    </w:p>
    <w:p w:rsidR="00F064D5" w:rsidRPr="00F064D5" w:rsidRDefault="00F064D5" w:rsidP="00F064D5">
      <w:pPr>
        <w:spacing w:line="360" w:lineRule="auto"/>
        <w:rPr>
          <w:rFonts w:asciiTheme="minorHAnsi" w:hAnsiTheme="minorHAnsi" w:cstheme="minorHAnsi"/>
          <w:b/>
          <w:lang w:val="en-GB"/>
        </w:rPr>
      </w:pPr>
    </w:p>
    <w:p w:rsidR="00F064D5" w:rsidRPr="007F3AF8" w:rsidRDefault="00F064D5" w:rsidP="007F3AF8">
      <w:pPr>
        <w:spacing w:line="360" w:lineRule="auto"/>
        <w:jc w:val="both"/>
        <w:rPr>
          <w:rFonts w:asciiTheme="minorHAnsi" w:eastAsia="Calibri" w:hAnsiTheme="minorHAnsi" w:cstheme="minorHAnsi"/>
          <w:b/>
          <w:lang w:val="en-GB"/>
        </w:rPr>
      </w:pPr>
      <w:r w:rsidRPr="00F064D5">
        <w:rPr>
          <w:rFonts w:asciiTheme="minorHAnsi" w:eastAsia="Calibri" w:hAnsiTheme="minorHAnsi" w:cstheme="minorHAnsi"/>
          <w:b/>
          <w:lang w:val="en-GB"/>
        </w:rPr>
        <w:t>Objectives</w:t>
      </w:r>
    </w:p>
    <w:p w:rsidR="00781F6B" w:rsidRDefault="00781F6B" w:rsidP="00781F6B">
      <w:pPr>
        <w:tabs>
          <w:tab w:val="left" w:pos="720"/>
        </w:tabs>
        <w:jc w:val="both"/>
        <w:rPr>
          <w:rFonts w:asciiTheme="minorHAnsi" w:eastAsia="Calibri" w:hAnsiTheme="minorHAnsi" w:cstheme="minorHAnsi"/>
          <w:lang w:val="en-GB"/>
        </w:rPr>
      </w:pPr>
      <w:r>
        <w:rPr>
          <w:rFonts w:asciiTheme="minorHAnsi" w:eastAsia="Calibri" w:hAnsiTheme="minorHAnsi" w:cstheme="minorHAnsi"/>
          <w:lang w:val="en-GB"/>
        </w:rPr>
        <w:t xml:space="preserve">To learn more about density, an intensive characteristic of matter. </w:t>
      </w:r>
    </w:p>
    <w:p w:rsidR="00F064D5" w:rsidRPr="00F064D5" w:rsidRDefault="00F064D5" w:rsidP="00F064D5">
      <w:pPr>
        <w:spacing w:line="360" w:lineRule="auto"/>
        <w:jc w:val="both"/>
        <w:rPr>
          <w:rFonts w:asciiTheme="minorHAnsi" w:eastAsia="Calibri" w:hAnsiTheme="minorHAnsi" w:cstheme="minorHAnsi"/>
          <w:sz w:val="28"/>
          <w:u w:val="single"/>
          <w:lang w:val="en-GB"/>
        </w:rPr>
      </w:pPr>
    </w:p>
    <w:p w:rsidR="00F064D5" w:rsidRPr="00F064D5" w:rsidRDefault="00F064D5" w:rsidP="00F064D5">
      <w:pPr>
        <w:spacing w:line="360" w:lineRule="auto"/>
        <w:jc w:val="both"/>
        <w:rPr>
          <w:rFonts w:asciiTheme="minorHAnsi" w:eastAsia="Calibri" w:hAnsiTheme="minorHAnsi" w:cstheme="minorHAnsi"/>
          <w:b/>
          <w:lang w:val="en-GB"/>
        </w:rPr>
      </w:pPr>
      <w:r w:rsidRPr="00F064D5">
        <w:rPr>
          <w:rFonts w:asciiTheme="minorHAnsi" w:eastAsia="Calibri" w:hAnsiTheme="minorHAnsi" w:cstheme="minorHAnsi"/>
          <w:b/>
          <w:lang w:val="en-GB"/>
        </w:rPr>
        <w:t xml:space="preserve">Background </w:t>
      </w:r>
    </w:p>
    <w:p w:rsidR="00F064D5" w:rsidRPr="00F064D5" w:rsidRDefault="00F064D5" w:rsidP="00F064D5">
      <w:pPr>
        <w:jc w:val="both"/>
        <w:rPr>
          <w:rFonts w:asciiTheme="minorHAnsi" w:eastAsia="Calibri" w:hAnsiTheme="minorHAnsi" w:cstheme="minorHAnsi"/>
          <w:lang w:val="en-GB"/>
        </w:rPr>
      </w:pPr>
      <w:r w:rsidRPr="00F064D5">
        <w:rPr>
          <w:rFonts w:asciiTheme="minorHAnsi" w:eastAsia="Calibri" w:hAnsiTheme="minorHAnsi" w:cstheme="minorHAnsi"/>
          <w:lang w:val="en-GB"/>
        </w:rPr>
        <w:t>Everything we see is made of matter</w:t>
      </w:r>
      <w:r w:rsidR="00352262">
        <w:rPr>
          <w:rFonts w:asciiTheme="minorHAnsi" w:eastAsia="Calibri" w:hAnsiTheme="minorHAnsi" w:cstheme="minorHAnsi"/>
          <w:lang w:val="en-GB"/>
        </w:rPr>
        <w:t>. Mass and volume are two extensive properties of matter that are needed to determine the density of a body. Density on the other hand is an intensive property of matter.</w:t>
      </w:r>
    </w:p>
    <w:p w:rsidR="00F064D5" w:rsidRPr="00F064D5" w:rsidRDefault="00F064D5" w:rsidP="00F064D5">
      <w:pPr>
        <w:tabs>
          <w:tab w:val="left" w:pos="3285"/>
        </w:tabs>
        <w:rPr>
          <w:rFonts w:asciiTheme="minorHAnsi" w:hAnsiTheme="minorHAnsi" w:cstheme="minorHAnsi"/>
          <w:sz w:val="28"/>
          <w:lang w:val="en-US"/>
        </w:rPr>
      </w:pPr>
      <w:r w:rsidRPr="00F064D5">
        <w:rPr>
          <w:rFonts w:asciiTheme="minorHAnsi" w:hAnsiTheme="minorHAnsi" w:cstheme="minorHAnsi"/>
          <w:sz w:val="28"/>
          <w:lang w:val="en-US"/>
        </w:rPr>
        <w:tab/>
      </w:r>
    </w:p>
    <w:p w:rsidR="00F064D5" w:rsidRPr="00F064D5" w:rsidRDefault="00F064D5" w:rsidP="00F064D5">
      <w:pPr>
        <w:jc w:val="both"/>
        <w:rPr>
          <w:rFonts w:asciiTheme="minorHAnsi" w:hAnsiTheme="minorHAnsi" w:cstheme="minorHAnsi"/>
          <w:sz w:val="28"/>
          <w:lang w:val="en-US"/>
        </w:rPr>
      </w:pPr>
      <w:r w:rsidRPr="00F064D5">
        <w:rPr>
          <w:rFonts w:asciiTheme="minorHAnsi" w:hAnsiTheme="minorHAnsi" w:cstheme="minorHAnsi"/>
          <w:lang w:val="en-US"/>
        </w:rPr>
        <w:t>We can then use the formula shown below to calculate</w:t>
      </w:r>
      <w:r w:rsidRPr="00F064D5">
        <w:rPr>
          <w:rFonts w:asciiTheme="minorHAnsi" w:hAnsiTheme="minorHAnsi" w:cstheme="minorHAnsi"/>
          <w:sz w:val="28"/>
          <w:lang w:val="en-US"/>
        </w:rPr>
        <w:t xml:space="preserve"> </w:t>
      </w:r>
      <w:r w:rsidRPr="00F064D5">
        <w:rPr>
          <w:rFonts w:asciiTheme="minorHAnsi" w:hAnsiTheme="minorHAnsi" w:cstheme="minorHAnsi"/>
          <w:lang w:val="en-US"/>
        </w:rPr>
        <w:t>the density:</w:t>
      </w:r>
    </w:p>
    <w:p w:rsidR="00F064D5" w:rsidRPr="00F064D5" w:rsidRDefault="00F064D5" w:rsidP="00F064D5">
      <w:pPr>
        <w:spacing w:line="360" w:lineRule="auto"/>
        <w:jc w:val="both"/>
        <w:rPr>
          <w:rFonts w:asciiTheme="minorHAnsi" w:hAnsiTheme="minorHAnsi" w:cstheme="minorHAnsi"/>
          <w:lang w:val="en-US"/>
        </w:rPr>
      </w:pPr>
    </w:p>
    <w:p w:rsidR="00F064D5" w:rsidRPr="00352262" w:rsidRDefault="00352262" w:rsidP="00352262">
      <w:pPr>
        <w:widowControl/>
        <w:suppressAutoHyphens w:val="0"/>
        <w:spacing w:after="200" w:line="276" w:lineRule="auto"/>
        <w:jc w:val="center"/>
        <w:rPr>
          <w:rFonts w:asciiTheme="minorHAnsi" w:hAnsiTheme="minorHAnsi" w:cstheme="minorHAnsi"/>
          <w:b/>
          <w:lang w:val="en-US"/>
        </w:rPr>
      </w:pPr>
      <w:r w:rsidRPr="00352262">
        <w:rPr>
          <w:rFonts w:asciiTheme="minorHAnsi" w:hAnsiTheme="minorHAnsi" w:cstheme="minorHAnsi"/>
          <w:b/>
          <w:lang w:val="en-US"/>
        </w:rPr>
        <w:t>Density = mass / volume</w:t>
      </w:r>
    </w:p>
    <w:p w:rsidR="00F064D5" w:rsidRPr="00F064D5" w:rsidRDefault="00F064D5" w:rsidP="00F064D5">
      <w:pPr>
        <w:jc w:val="both"/>
        <w:rPr>
          <w:rFonts w:asciiTheme="minorHAnsi" w:hAnsiTheme="minorHAnsi" w:cstheme="minorHAnsi"/>
          <w:lang w:val="en-US"/>
        </w:rPr>
      </w:pPr>
    </w:p>
    <w:p w:rsidR="00F064D5" w:rsidRPr="00F064D5" w:rsidRDefault="00F064D5" w:rsidP="00F064D5">
      <w:pPr>
        <w:jc w:val="both"/>
        <w:rPr>
          <w:rFonts w:asciiTheme="minorHAnsi" w:hAnsiTheme="minorHAnsi" w:cstheme="minorHAnsi"/>
          <w:lang w:val="en-US"/>
        </w:rPr>
      </w:pPr>
      <w:r w:rsidRPr="00F064D5">
        <w:rPr>
          <w:rFonts w:asciiTheme="minorHAnsi" w:hAnsiTheme="minorHAnsi" w:cstheme="minorHAnsi"/>
          <w:lang w:val="en-US"/>
        </w:rPr>
        <w:t xml:space="preserve">Why do objects that are the same size sometimes have different weights? The answer is to do with their </w:t>
      </w:r>
      <w:r w:rsidRPr="00F064D5">
        <w:rPr>
          <w:rFonts w:asciiTheme="minorHAnsi" w:hAnsiTheme="minorHAnsi" w:cstheme="minorHAnsi"/>
          <w:b/>
          <w:lang w:val="en-US"/>
        </w:rPr>
        <w:t>density</w:t>
      </w:r>
      <w:r w:rsidRPr="00F064D5">
        <w:rPr>
          <w:rFonts w:asciiTheme="minorHAnsi" w:hAnsiTheme="minorHAnsi" w:cstheme="minorHAnsi"/>
          <w:lang w:val="en-US"/>
        </w:rPr>
        <w:t xml:space="preserve">. An objects density is determined by comparing its mass to its volume. </w:t>
      </w:r>
    </w:p>
    <w:p w:rsidR="00F064D5" w:rsidRPr="00F064D5" w:rsidRDefault="00F064D5" w:rsidP="00F064D5">
      <w:pPr>
        <w:ind w:firstLine="708"/>
        <w:jc w:val="both"/>
        <w:rPr>
          <w:rFonts w:asciiTheme="minorHAnsi" w:hAnsiTheme="minorHAnsi" w:cstheme="minorHAnsi"/>
          <w:lang w:val="en-US"/>
        </w:rPr>
      </w:pPr>
    </w:p>
    <w:p w:rsidR="00F064D5" w:rsidRPr="00F064D5" w:rsidRDefault="00F064D5" w:rsidP="00F064D5">
      <w:pPr>
        <w:jc w:val="both"/>
        <w:rPr>
          <w:rFonts w:asciiTheme="minorHAnsi" w:hAnsiTheme="minorHAnsi" w:cstheme="minorHAnsi"/>
          <w:lang w:val="en-US"/>
        </w:rPr>
      </w:pPr>
      <w:r w:rsidRPr="00F064D5">
        <w:rPr>
          <w:rFonts w:asciiTheme="minorHAnsi" w:hAnsiTheme="minorHAnsi" w:cstheme="minorHAnsi"/>
          <w:lang w:val="en-US"/>
        </w:rPr>
        <w:t>If you compare a rock and a cork that are the same size (they have equal volume), which is heavier? The rock is heavier because it has more mass. The rock is denser than the cork then, because it has more mass in the same volume – this is due to the atomic structure of the elements, molecules and</w:t>
      </w:r>
      <w:r w:rsidRPr="00F064D5">
        <w:rPr>
          <w:rFonts w:asciiTheme="minorHAnsi" w:hAnsiTheme="minorHAnsi" w:cstheme="minorHAnsi"/>
          <w:sz w:val="28"/>
          <w:lang w:val="en-US"/>
        </w:rPr>
        <w:t xml:space="preserve"> </w:t>
      </w:r>
      <w:r w:rsidRPr="00F064D5">
        <w:rPr>
          <w:rFonts w:asciiTheme="minorHAnsi" w:hAnsiTheme="minorHAnsi" w:cstheme="minorHAnsi"/>
          <w:lang w:val="en-US"/>
        </w:rPr>
        <w:t>compounds that make it up.</w:t>
      </w:r>
    </w:p>
    <w:p w:rsidR="00F064D5" w:rsidRPr="00F064D5" w:rsidRDefault="00F064D5" w:rsidP="00F064D5">
      <w:pPr>
        <w:widowControl/>
        <w:suppressAutoHyphens w:val="0"/>
        <w:spacing w:after="200"/>
        <w:rPr>
          <w:rFonts w:asciiTheme="minorHAnsi" w:hAnsiTheme="minorHAnsi" w:cstheme="minorHAnsi"/>
          <w:lang w:val="en-US"/>
        </w:rPr>
      </w:pPr>
    </w:p>
    <w:p w:rsidR="00F064D5" w:rsidRPr="00F064D5" w:rsidRDefault="00F064D5" w:rsidP="00F064D5">
      <w:pPr>
        <w:widowControl/>
        <w:suppressAutoHyphens w:val="0"/>
        <w:spacing w:after="200"/>
        <w:rPr>
          <w:rFonts w:asciiTheme="minorHAnsi" w:hAnsiTheme="minorHAnsi" w:cstheme="minorHAnsi"/>
          <w:lang w:val="en-US"/>
        </w:rPr>
      </w:pPr>
      <w:r w:rsidRPr="00F064D5">
        <w:rPr>
          <w:rFonts w:asciiTheme="minorHAnsi" w:hAnsiTheme="minorHAnsi" w:cstheme="minorHAnsi"/>
          <w:lang w:val="en-US"/>
        </w:rPr>
        <w:t>But, how can we measure the volume of an object?</w:t>
      </w:r>
    </w:p>
    <w:p w:rsidR="00352262" w:rsidRDefault="00F064D5" w:rsidP="00352262">
      <w:pPr>
        <w:jc w:val="both"/>
        <w:rPr>
          <w:rFonts w:asciiTheme="minorHAnsi" w:hAnsiTheme="minorHAnsi" w:cstheme="minorHAnsi"/>
          <w:lang w:val="en-US"/>
        </w:rPr>
      </w:pPr>
      <w:r w:rsidRPr="00F064D5">
        <w:rPr>
          <w:rFonts w:asciiTheme="minorHAnsi" w:hAnsiTheme="minorHAnsi" w:cstheme="minorHAnsi"/>
          <w:sz w:val="28"/>
          <w:lang w:val="en-US"/>
        </w:rPr>
        <w:tab/>
      </w:r>
      <w:r w:rsidRPr="00F064D5">
        <w:rPr>
          <w:rFonts w:asciiTheme="minorHAnsi" w:hAnsiTheme="minorHAnsi" w:cstheme="minorHAnsi"/>
          <w:lang w:val="en-US"/>
        </w:rPr>
        <w:t xml:space="preserve">The amount of space an object takes up is called its volume. The volume of regular shaped solid objects can be easily calculated using </w:t>
      </w:r>
      <w:r w:rsidR="00352262">
        <w:rPr>
          <w:rFonts w:asciiTheme="minorHAnsi" w:hAnsiTheme="minorHAnsi" w:cstheme="minorHAnsi"/>
          <w:lang w:val="en-US"/>
        </w:rPr>
        <w:t>mathematics</w:t>
      </w:r>
      <w:r w:rsidRPr="00F064D5">
        <w:rPr>
          <w:rFonts w:asciiTheme="minorHAnsi" w:hAnsiTheme="minorHAnsi" w:cstheme="minorHAnsi"/>
          <w:lang w:val="en-US"/>
        </w:rPr>
        <w:t>.</w:t>
      </w:r>
      <w:r w:rsidR="00352262">
        <w:rPr>
          <w:rFonts w:asciiTheme="minorHAnsi" w:hAnsiTheme="minorHAnsi" w:cstheme="minorHAnsi"/>
          <w:lang w:val="en-US"/>
        </w:rPr>
        <w:t xml:space="preserve"> </w:t>
      </w:r>
      <w:r w:rsidRPr="00F064D5">
        <w:rPr>
          <w:rFonts w:asciiTheme="minorHAnsi" w:hAnsiTheme="minorHAnsi" w:cstheme="minorHAnsi"/>
          <w:lang w:val="en-US"/>
        </w:rPr>
        <w:t xml:space="preserve">However, how can we measure the volume of an object with an </w:t>
      </w:r>
      <w:r w:rsidRPr="00F064D5">
        <w:rPr>
          <w:rFonts w:asciiTheme="minorHAnsi" w:hAnsiTheme="minorHAnsi" w:cstheme="minorHAnsi"/>
          <w:u w:val="single"/>
          <w:lang w:val="en-US"/>
        </w:rPr>
        <w:t>irregular</w:t>
      </w:r>
      <w:r w:rsidRPr="00F064D5">
        <w:rPr>
          <w:rFonts w:asciiTheme="minorHAnsi" w:hAnsiTheme="minorHAnsi" w:cstheme="minorHAnsi"/>
          <w:lang w:val="en-US"/>
        </w:rPr>
        <w:t xml:space="preserve"> shape? Well, this problem was solved many years ago by a man named Archimedes who lived in Greec</w:t>
      </w:r>
      <w:r w:rsidR="00352262">
        <w:rPr>
          <w:rFonts w:asciiTheme="minorHAnsi" w:hAnsiTheme="minorHAnsi" w:cstheme="minorHAnsi"/>
          <w:lang w:val="en-US"/>
        </w:rPr>
        <w:t>e.</w:t>
      </w:r>
      <w:r w:rsidRPr="00F064D5">
        <w:rPr>
          <w:rFonts w:asciiTheme="minorHAnsi" w:hAnsiTheme="minorHAnsi" w:cstheme="minorHAnsi"/>
          <w:noProof/>
          <w:lang w:val="en-US" w:eastAsia="es-ES"/>
        </w:rPr>
        <w:t xml:space="preserve"> </w:t>
      </w:r>
    </w:p>
    <w:p w:rsidR="00F064D5" w:rsidRPr="00352262" w:rsidRDefault="00F064D5" w:rsidP="00352262">
      <w:pPr>
        <w:jc w:val="both"/>
        <w:rPr>
          <w:rFonts w:asciiTheme="minorHAnsi" w:hAnsiTheme="minorHAnsi" w:cstheme="minorHAnsi"/>
          <w:lang w:val="en-US"/>
        </w:rPr>
      </w:pPr>
      <w:r w:rsidRPr="00F064D5">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3726180</wp:posOffset>
            </wp:positionH>
            <wp:positionV relativeFrom="paragraph">
              <wp:posOffset>221615</wp:posOffset>
            </wp:positionV>
            <wp:extent cx="2115820" cy="138239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4D5" w:rsidRPr="00F064D5" w:rsidRDefault="00F064D5" w:rsidP="00F064D5">
      <w:pPr>
        <w:rPr>
          <w:rFonts w:asciiTheme="minorHAnsi" w:hAnsiTheme="minorHAnsi" w:cstheme="minorHAnsi"/>
          <w:noProof/>
          <w:lang w:val="en-US" w:eastAsia="es-ES"/>
        </w:rPr>
      </w:pPr>
      <w:r w:rsidRPr="00F064D5">
        <w:rPr>
          <w:rFonts w:asciiTheme="minorHAnsi" w:hAnsiTheme="minorHAnsi" w:cstheme="minorHAnsi"/>
          <w:b/>
          <w:u w:val="single"/>
          <w:lang w:val="en-US"/>
        </w:rPr>
        <w:t>Eureka!</w:t>
      </w:r>
    </w:p>
    <w:p w:rsidR="00F064D5" w:rsidRPr="00F064D5" w:rsidRDefault="00F064D5" w:rsidP="00F064D5">
      <w:pPr>
        <w:pStyle w:val="NormalWeb"/>
        <w:spacing w:line="276" w:lineRule="auto"/>
        <w:jc w:val="both"/>
        <w:rPr>
          <w:rFonts w:asciiTheme="minorHAnsi" w:hAnsiTheme="minorHAnsi" w:cstheme="minorHAnsi"/>
          <w:lang w:val="en-US"/>
        </w:rPr>
      </w:pPr>
      <w:r w:rsidRPr="00F064D5">
        <w:rPr>
          <w:rFonts w:asciiTheme="minorHAnsi" w:hAnsiTheme="minorHAnsi" w:cstheme="minorHAnsi"/>
          <w:lang w:val="en-US"/>
        </w:rPr>
        <w:t>This exclamation was most famously said by the ancient Greek schola</w:t>
      </w:r>
      <w:r>
        <w:rPr>
          <w:rFonts w:asciiTheme="minorHAnsi" w:hAnsiTheme="minorHAnsi" w:cstheme="minorHAnsi"/>
          <w:lang w:val="en-US"/>
        </w:rPr>
        <w:t>r Archimedes</w:t>
      </w:r>
      <w:r w:rsidRPr="00F064D5">
        <w:rPr>
          <w:rFonts w:asciiTheme="minorHAnsi" w:hAnsiTheme="minorHAnsi" w:cstheme="minorHAnsi"/>
          <w:lang w:val="en-US"/>
        </w:rPr>
        <w:t>; he shouted "Eureka!" when he stepped into a bath and noticed that the water level rose — he suddenly understood that the</w:t>
      </w:r>
      <w:r>
        <w:rPr>
          <w:rFonts w:asciiTheme="minorHAnsi" w:hAnsiTheme="minorHAnsi" w:cstheme="minorHAnsi"/>
          <w:lang w:val="en-US"/>
        </w:rPr>
        <w:t xml:space="preserve"> volume </w:t>
      </w:r>
      <w:r w:rsidRPr="00F064D5">
        <w:rPr>
          <w:rFonts w:asciiTheme="minorHAnsi" w:hAnsiTheme="minorHAnsi" w:cstheme="minorHAnsi"/>
          <w:lang w:val="en-US"/>
        </w:rPr>
        <w:t>of water</w:t>
      </w:r>
      <w:r>
        <w:rPr>
          <w:rFonts w:asciiTheme="minorHAnsi" w:hAnsiTheme="minorHAnsi" w:cstheme="minorHAnsi"/>
          <w:lang w:val="en-US"/>
        </w:rPr>
        <w:t xml:space="preserve"> displaced </w:t>
      </w:r>
      <w:r w:rsidRPr="00F064D5">
        <w:rPr>
          <w:rFonts w:asciiTheme="minorHAnsi" w:hAnsiTheme="minorHAnsi" w:cstheme="minorHAnsi"/>
          <w:lang w:val="en-US"/>
        </w:rPr>
        <w:t xml:space="preserve">must be equal to the volume of the part of his body he had submerged. </w:t>
      </w:r>
    </w:p>
    <w:p w:rsidR="00F064D5" w:rsidRPr="00F064D5" w:rsidRDefault="00F064D5" w:rsidP="00F064D5">
      <w:pPr>
        <w:pStyle w:val="NormalWeb"/>
        <w:spacing w:line="276" w:lineRule="auto"/>
        <w:ind w:firstLine="708"/>
        <w:jc w:val="both"/>
        <w:rPr>
          <w:rFonts w:asciiTheme="minorHAnsi" w:hAnsiTheme="minorHAnsi" w:cstheme="minorHAnsi"/>
          <w:lang w:val="en-US"/>
        </w:rPr>
      </w:pPr>
      <w:r w:rsidRPr="00F064D5">
        <w:rPr>
          <w:rFonts w:asciiTheme="minorHAnsi" w:hAnsiTheme="minorHAnsi" w:cstheme="minorHAnsi"/>
          <w:lang w:val="en-US"/>
        </w:rPr>
        <w:lastRenderedPageBreak/>
        <w:t>This meant that the volume of irregular objects could be measured with precision, a previously very difficult problem. A</w:t>
      </w:r>
      <w:r>
        <w:rPr>
          <w:rFonts w:asciiTheme="minorHAnsi" w:hAnsiTheme="minorHAnsi" w:cstheme="minorHAnsi"/>
          <w:lang w:val="en-US"/>
        </w:rPr>
        <w:t>p</w:t>
      </w:r>
      <w:r w:rsidRPr="00F064D5">
        <w:rPr>
          <w:rFonts w:asciiTheme="minorHAnsi" w:hAnsiTheme="minorHAnsi" w:cstheme="minorHAnsi"/>
          <w:lang w:val="en-US"/>
        </w:rPr>
        <w:t>parently</w:t>
      </w:r>
      <w:r>
        <w:rPr>
          <w:rFonts w:asciiTheme="minorHAnsi" w:hAnsiTheme="minorHAnsi" w:cstheme="minorHAnsi"/>
          <w:lang w:val="en-US"/>
        </w:rPr>
        <w:t>,</w:t>
      </w:r>
      <w:r w:rsidRPr="00F064D5">
        <w:rPr>
          <w:rFonts w:asciiTheme="minorHAnsi" w:hAnsiTheme="minorHAnsi" w:cstheme="minorHAnsi"/>
          <w:lang w:val="en-US"/>
        </w:rPr>
        <w:t xml:space="preserve"> he wanted to tell everybody his </w:t>
      </w:r>
      <w:r w:rsidRPr="00F064D5">
        <w:rPr>
          <w:rFonts w:asciiTheme="minorHAnsi" w:hAnsiTheme="minorHAnsi" w:cstheme="minorHAnsi"/>
          <w:lang w:val="en-GB"/>
        </w:rPr>
        <w:t>realisation</w:t>
      </w:r>
      <w:r w:rsidRPr="00F064D5">
        <w:rPr>
          <w:rFonts w:asciiTheme="minorHAnsi" w:hAnsiTheme="minorHAnsi" w:cstheme="minorHAnsi"/>
          <w:lang w:val="en-US"/>
        </w:rPr>
        <w:t xml:space="preserve"> so much, that he leapt out of his bathtub and ran through the streets of </w:t>
      </w:r>
      <w:r w:rsidRPr="007F154A">
        <w:rPr>
          <w:rFonts w:asciiTheme="minorHAnsi" w:hAnsiTheme="minorHAnsi" w:cstheme="minorHAnsi"/>
          <w:lang w:val="en-US"/>
        </w:rPr>
        <w:t xml:space="preserve">Syracuse </w:t>
      </w:r>
      <w:r w:rsidRPr="00F064D5">
        <w:rPr>
          <w:rFonts w:asciiTheme="minorHAnsi" w:hAnsiTheme="minorHAnsi" w:cstheme="minorHAnsi"/>
          <w:lang w:val="en-US"/>
        </w:rPr>
        <w:t>naked!</w:t>
      </w:r>
    </w:p>
    <w:p w:rsidR="00F064D5" w:rsidRPr="00F064D5" w:rsidRDefault="00F064D5" w:rsidP="00F064D5">
      <w:pPr>
        <w:rPr>
          <w:rFonts w:asciiTheme="minorHAnsi" w:hAnsiTheme="minorHAnsi" w:cstheme="minorHAnsi"/>
          <w:lang w:val="en-US"/>
        </w:rPr>
      </w:pPr>
    </w:p>
    <w:p w:rsidR="00F064D5" w:rsidRPr="00F064D5" w:rsidRDefault="00F064D5" w:rsidP="00F064D5">
      <w:pPr>
        <w:rPr>
          <w:rFonts w:asciiTheme="minorHAnsi" w:hAnsiTheme="minorHAnsi" w:cstheme="minorHAnsi"/>
          <w:lang w:val="en-US"/>
        </w:rPr>
      </w:pPr>
      <w:r w:rsidRPr="00F064D5">
        <w:rPr>
          <w:rFonts w:asciiTheme="minorHAnsi" w:hAnsiTheme="minorHAnsi" w:cstheme="minorHAnsi"/>
          <w:lang w:val="en-US"/>
        </w:rPr>
        <w:t xml:space="preserve">Here is a diagram to demonstrate this principle. </w:t>
      </w:r>
    </w:p>
    <w:p w:rsidR="00F064D5" w:rsidRPr="00F064D5" w:rsidRDefault="00F064D5" w:rsidP="00F064D5">
      <w:pPr>
        <w:pStyle w:val="NormalWeb"/>
        <w:numPr>
          <w:ilvl w:val="0"/>
          <w:numId w:val="5"/>
        </w:numPr>
        <w:jc w:val="both"/>
        <w:rPr>
          <w:rFonts w:asciiTheme="minorHAnsi" w:hAnsiTheme="minorHAnsi" w:cstheme="minorHAnsi"/>
          <w:lang w:val="en-US"/>
        </w:rPr>
      </w:pPr>
      <w:r w:rsidRPr="00F064D5">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3694430</wp:posOffset>
            </wp:positionH>
            <wp:positionV relativeFrom="paragraph">
              <wp:posOffset>128905</wp:posOffset>
            </wp:positionV>
            <wp:extent cx="2384425" cy="2458085"/>
            <wp:effectExtent l="0" t="0" r="0" b="0"/>
            <wp:wrapSquare wrapText="bothSides"/>
            <wp:docPr id="1" name="Imagen 1" descr="http://01.edu-cdn.com/files/static/mcgrawhill-images/9780071382014/f02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1.edu-cdn.com/files/static/mcgrawhill-images/9780071382014/f0247-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4425"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4D5">
        <w:rPr>
          <w:rFonts w:asciiTheme="minorHAnsi" w:hAnsiTheme="minorHAnsi" w:cstheme="minorHAnsi"/>
          <w:lang w:val="en-US"/>
        </w:rPr>
        <w:t xml:space="preserve">In measuring cylinder (a) the initial volume of a liquid is measured. </w:t>
      </w:r>
    </w:p>
    <w:p w:rsidR="00F064D5" w:rsidRPr="00F064D5" w:rsidRDefault="00F064D5" w:rsidP="00F064D5">
      <w:pPr>
        <w:pStyle w:val="NormalWeb"/>
        <w:numPr>
          <w:ilvl w:val="0"/>
          <w:numId w:val="5"/>
        </w:numPr>
        <w:jc w:val="both"/>
        <w:rPr>
          <w:rFonts w:asciiTheme="minorHAnsi" w:hAnsiTheme="minorHAnsi" w:cstheme="minorHAnsi"/>
          <w:lang w:val="en-US"/>
        </w:rPr>
      </w:pPr>
      <w:r w:rsidRPr="00F064D5">
        <w:rPr>
          <w:rFonts w:asciiTheme="minorHAnsi" w:hAnsiTheme="minorHAnsi" w:cstheme="minorHAnsi"/>
          <w:lang w:val="en-US"/>
        </w:rPr>
        <w:t>The object to be investigated is then placed in the measuring cylinder and the water level rises due to the object taking up space (volume) inside the cylinder.</w:t>
      </w:r>
    </w:p>
    <w:p w:rsidR="00F064D5" w:rsidRPr="00F064D5" w:rsidRDefault="00F064D5" w:rsidP="00F064D5">
      <w:pPr>
        <w:pStyle w:val="NormalWeb"/>
        <w:numPr>
          <w:ilvl w:val="0"/>
          <w:numId w:val="5"/>
        </w:numPr>
        <w:jc w:val="both"/>
        <w:rPr>
          <w:rFonts w:asciiTheme="minorHAnsi" w:hAnsiTheme="minorHAnsi" w:cstheme="minorHAnsi"/>
          <w:lang w:val="en-US"/>
        </w:rPr>
      </w:pPr>
      <w:r w:rsidRPr="00F064D5">
        <w:rPr>
          <w:rFonts w:asciiTheme="minorHAnsi" w:hAnsiTheme="minorHAnsi" w:cstheme="minorHAnsi"/>
          <w:lang w:val="en-US"/>
        </w:rPr>
        <w:t>The final volume is measured as shown in (b) and the volume of the object can then be calculated using the following equation:</w:t>
      </w:r>
    </w:p>
    <w:p w:rsidR="00F064D5" w:rsidRPr="00F064D5" w:rsidRDefault="00F064D5" w:rsidP="00F064D5">
      <w:pPr>
        <w:jc w:val="both"/>
        <w:rPr>
          <w:rFonts w:asciiTheme="minorHAnsi" w:hAnsiTheme="minorHAnsi" w:cstheme="minorHAnsi"/>
        </w:rPr>
      </w:pPr>
      <m:oMathPara>
        <m:oMath>
          <m:r>
            <m:rPr>
              <m:sty m:val="bi"/>
            </m:rPr>
            <w:rPr>
              <w:rFonts w:ascii="Cambria Math" w:hAnsi="Cambria Math" w:cstheme="minorHAnsi"/>
              <w:szCs w:val="26"/>
              <w:lang w:val="en-US"/>
            </w:rPr>
            <m:t>Final</m:t>
          </m:r>
          <m:r>
            <w:rPr>
              <w:rFonts w:ascii="Cambria Math" w:hAnsi="Cambria Math" w:cstheme="minorHAnsi"/>
              <w:szCs w:val="26"/>
              <w:lang w:val="en-US"/>
            </w:rPr>
            <m:t xml:space="preserve"> volume of liquid-</m:t>
          </m:r>
          <m:r>
            <m:rPr>
              <m:sty m:val="bi"/>
            </m:rPr>
            <w:rPr>
              <w:rFonts w:ascii="Cambria Math" w:hAnsi="Cambria Math" w:cstheme="minorHAnsi"/>
              <w:szCs w:val="26"/>
              <w:lang w:val="en-US"/>
            </w:rPr>
            <m:t>Initial</m:t>
          </m:r>
          <m:r>
            <w:rPr>
              <w:rFonts w:ascii="Cambria Math" w:hAnsi="Cambria Math" w:cstheme="minorHAnsi"/>
              <w:szCs w:val="26"/>
              <w:lang w:val="en-US"/>
            </w:rPr>
            <m:t xml:space="preserve"> volume of liquid </m:t>
          </m:r>
          <m:r>
            <m:rPr>
              <m:sty m:val="bi"/>
            </m:rPr>
            <w:rPr>
              <w:rFonts w:ascii="Cambria Math" w:hAnsi="Cambria Math" w:cstheme="minorHAnsi"/>
              <w:szCs w:val="26"/>
              <w:lang w:val="en-US"/>
            </w:rPr>
            <m:t xml:space="preserve">= </m:t>
          </m:r>
          <m:r>
            <w:rPr>
              <w:rFonts w:ascii="Cambria Math" w:hAnsi="Cambria Math" w:cstheme="minorHAnsi"/>
              <w:szCs w:val="26"/>
              <w:lang w:val="en-US"/>
            </w:rPr>
            <m:t>Volume of the solid</m:t>
          </m:r>
        </m:oMath>
      </m:oMathPara>
    </w:p>
    <w:p w:rsidR="00F064D5" w:rsidRPr="00F064D5" w:rsidRDefault="00F064D5" w:rsidP="00F064D5">
      <w:pPr>
        <w:jc w:val="both"/>
        <w:rPr>
          <w:rFonts w:asciiTheme="minorHAnsi" w:hAnsiTheme="minorHAnsi" w:cstheme="minorHAnsi"/>
        </w:rPr>
      </w:pPr>
    </w:p>
    <w:p w:rsidR="00F064D5" w:rsidRPr="00F064D5" w:rsidRDefault="00F064D5" w:rsidP="00F064D5">
      <w:pPr>
        <w:jc w:val="both"/>
        <w:rPr>
          <w:rFonts w:asciiTheme="minorHAnsi" w:hAnsiTheme="minorHAnsi" w:cstheme="minorHAnsi"/>
          <w:b/>
          <w:lang w:val="en-US"/>
        </w:rPr>
      </w:pPr>
    </w:p>
    <w:p w:rsidR="00F064D5" w:rsidRDefault="00F064D5" w:rsidP="00F064D5">
      <w:pPr>
        <w:jc w:val="both"/>
        <w:rPr>
          <w:rFonts w:asciiTheme="minorHAnsi" w:hAnsiTheme="minorHAnsi" w:cstheme="minorHAnsi"/>
          <w:b/>
          <w:lang w:val="en-US"/>
        </w:rPr>
      </w:pPr>
    </w:p>
    <w:p w:rsidR="00F064D5" w:rsidRDefault="00F064D5" w:rsidP="00F064D5">
      <w:pPr>
        <w:jc w:val="both"/>
        <w:rPr>
          <w:rFonts w:asciiTheme="minorHAnsi" w:hAnsiTheme="minorHAnsi" w:cstheme="minorHAnsi"/>
          <w:b/>
          <w:lang w:val="en-US"/>
        </w:rPr>
      </w:pPr>
    </w:p>
    <w:p w:rsidR="00F064D5" w:rsidRPr="00F064D5" w:rsidRDefault="00F064D5" w:rsidP="00F064D5">
      <w:pPr>
        <w:jc w:val="both"/>
        <w:rPr>
          <w:rFonts w:asciiTheme="minorHAnsi" w:hAnsiTheme="minorHAnsi" w:cstheme="minorHAnsi"/>
          <w:b/>
          <w:lang w:val="en-US"/>
        </w:rPr>
      </w:pPr>
      <w:r w:rsidRPr="00F064D5">
        <w:rPr>
          <w:rFonts w:asciiTheme="minorHAnsi" w:hAnsiTheme="minorHAnsi" w:cstheme="minorHAnsi"/>
          <w:b/>
          <w:lang w:val="en-US"/>
        </w:rPr>
        <w:t>Materials</w:t>
      </w:r>
    </w:p>
    <w:p w:rsidR="003D1665" w:rsidRPr="003D1665" w:rsidRDefault="00F064D5" w:rsidP="003D166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3 cubes of known </w:t>
      </w:r>
      <w:proofErr w:type="gramStart"/>
      <w:r w:rsidRPr="00F064D5">
        <w:rPr>
          <w:rFonts w:asciiTheme="minorHAnsi" w:hAnsiTheme="minorHAnsi" w:cstheme="minorHAnsi"/>
          <w:lang w:val="en-US"/>
        </w:rPr>
        <w:t xml:space="preserve">material </w:t>
      </w:r>
      <w:r w:rsidR="003D1665">
        <w:rPr>
          <w:rFonts w:asciiTheme="minorHAnsi" w:hAnsiTheme="minorHAnsi" w:cstheme="minorHAnsi"/>
          <w:lang w:val="en-US"/>
        </w:rPr>
        <w:t xml:space="preserve"> (</w:t>
      </w:r>
      <w:proofErr w:type="gramEnd"/>
      <w:r w:rsidR="003D1665">
        <w:rPr>
          <w:rFonts w:asciiTheme="minorHAnsi" w:hAnsiTheme="minorHAnsi" w:cstheme="minorHAnsi"/>
          <w:lang w:val="en-US"/>
        </w:rPr>
        <w:t>side of cubes 1 cm)</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2 irregular objects</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2 regular objects</w:t>
      </w:r>
      <w:r w:rsidR="003D1665">
        <w:rPr>
          <w:rFonts w:asciiTheme="minorHAnsi" w:hAnsiTheme="minorHAnsi" w:cstheme="minorHAnsi"/>
          <w:lang w:val="en-US"/>
        </w:rPr>
        <w:t xml:space="preserve"> small enough to fit in the measuring cylinder</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Measuring cylinder</w:t>
      </w:r>
    </w:p>
    <w:p w:rsid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Electronic scale</w:t>
      </w:r>
    </w:p>
    <w:p w:rsidR="007F154A" w:rsidRPr="00F064D5" w:rsidRDefault="007F154A" w:rsidP="00F064D5">
      <w:pPr>
        <w:pStyle w:val="Prrafodelista"/>
        <w:numPr>
          <w:ilvl w:val="0"/>
          <w:numId w:val="4"/>
        </w:numPr>
        <w:ind w:left="714" w:hanging="357"/>
        <w:jc w:val="both"/>
        <w:rPr>
          <w:rFonts w:asciiTheme="minorHAnsi" w:hAnsiTheme="minorHAnsi" w:cstheme="minorHAnsi"/>
          <w:lang w:val="en-US"/>
        </w:rPr>
      </w:pPr>
      <w:r>
        <w:rPr>
          <w:rFonts w:asciiTheme="minorHAnsi" w:hAnsiTheme="minorHAnsi" w:cstheme="minorHAnsi"/>
          <w:lang w:val="en-US"/>
        </w:rPr>
        <w:t>Weighing boat</w:t>
      </w:r>
    </w:p>
    <w:p w:rsidR="00F064D5" w:rsidRPr="00F064D5" w:rsidRDefault="00F064D5" w:rsidP="00F064D5">
      <w:pPr>
        <w:spacing w:line="360" w:lineRule="auto"/>
        <w:jc w:val="both"/>
        <w:rPr>
          <w:rFonts w:asciiTheme="minorHAnsi" w:hAnsiTheme="minorHAnsi" w:cstheme="minorHAnsi"/>
          <w:lang w:val="en-US"/>
        </w:rPr>
      </w:pPr>
    </w:p>
    <w:p w:rsidR="00F064D5" w:rsidRPr="00F064D5" w:rsidRDefault="00F064D5" w:rsidP="00F064D5">
      <w:pPr>
        <w:spacing w:line="360" w:lineRule="auto"/>
        <w:jc w:val="both"/>
        <w:rPr>
          <w:rFonts w:asciiTheme="minorHAnsi" w:hAnsiTheme="minorHAnsi" w:cstheme="minorHAnsi"/>
          <w:b/>
          <w:lang w:val="en-US"/>
        </w:rPr>
      </w:pPr>
      <w:r w:rsidRPr="00F064D5">
        <w:rPr>
          <w:rFonts w:asciiTheme="minorHAnsi" w:hAnsiTheme="minorHAnsi" w:cstheme="minorHAnsi"/>
          <w:b/>
          <w:lang w:val="en-US"/>
        </w:rPr>
        <w:t>Procedure</w:t>
      </w:r>
      <w:r w:rsidR="007F154A">
        <w:rPr>
          <w:rFonts w:asciiTheme="minorHAnsi" w:hAnsiTheme="minorHAnsi" w:cstheme="minorHAnsi"/>
          <w:b/>
          <w:lang w:val="en-US"/>
        </w:rPr>
        <w:t xml:space="preserve"> </w:t>
      </w:r>
      <w:proofErr w:type="gramStart"/>
      <w:r w:rsidR="007F154A">
        <w:rPr>
          <w:rFonts w:asciiTheme="minorHAnsi" w:hAnsiTheme="minorHAnsi" w:cstheme="minorHAnsi"/>
          <w:b/>
          <w:lang w:val="en-US"/>
        </w:rPr>
        <w:t>–  Work</w:t>
      </w:r>
      <w:proofErr w:type="gramEnd"/>
      <w:r w:rsidR="007F154A">
        <w:rPr>
          <w:rFonts w:asciiTheme="minorHAnsi" w:hAnsiTheme="minorHAnsi" w:cstheme="minorHAnsi"/>
          <w:b/>
          <w:lang w:val="en-US"/>
        </w:rPr>
        <w:t xml:space="preserve"> in pairs </w:t>
      </w:r>
      <w:r w:rsidR="007F154A" w:rsidRPr="007F154A">
        <w:rPr>
          <w:rFonts w:asciiTheme="minorHAnsi" w:hAnsiTheme="minorHAnsi" w:cstheme="minorHAnsi"/>
          <w:lang w:val="en-US"/>
        </w:rPr>
        <w:t>(Complete the table as you go)</w:t>
      </w:r>
    </w:p>
    <w:p w:rsidR="00F064D5" w:rsidRPr="00F064D5" w:rsidRDefault="007F154A" w:rsidP="00F064D5">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Record</w:t>
      </w:r>
      <w:r w:rsidR="00F064D5" w:rsidRPr="00F064D5">
        <w:rPr>
          <w:rFonts w:asciiTheme="minorHAnsi" w:eastAsia="Calibri" w:hAnsiTheme="minorHAnsi" w:cstheme="minorHAnsi"/>
          <w:lang w:val="en-GB"/>
        </w:rPr>
        <w:t xml:space="preserve"> </w:t>
      </w:r>
      <w:r>
        <w:rPr>
          <w:rFonts w:asciiTheme="minorHAnsi" w:eastAsia="Calibri" w:hAnsiTheme="minorHAnsi" w:cstheme="minorHAnsi"/>
          <w:lang w:val="en-GB"/>
        </w:rPr>
        <w:t xml:space="preserve">in a table </w:t>
      </w:r>
      <w:r w:rsidR="00F064D5" w:rsidRPr="00F064D5">
        <w:rPr>
          <w:rFonts w:asciiTheme="minorHAnsi" w:eastAsia="Calibri" w:hAnsiTheme="minorHAnsi" w:cstheme="minorHAnsi"/>
          <w:lang w:val="en-GB"/>
        </w:rPr>
        <w:t xml:space="preserve">the mass of </w:t>
      </w:r>
      <w:r>
        <w:rPr>
          <w:rFonts w:asciiTheme="minorHAnsi" w:eastAsia="Calibri" w:hAnsiTheme="minorHAnsi" w:cstheme="minorHAnsi"/>
          <w:lang w:val="en-GB"/>
        </w:rPr>
        <w:t>all the</w:t>
      </w:r>
      <w:r w:rsidR="00F064D5" w:rsidRPr="00F064D5">
        <w:rPr>
          <w:rFonts w:asciiTheme="minorHAnsi" w:eastAsia="Calibri" w:hAnsiTheme="minorHAnsi" w:cstheme="minorHAnsi"/>
          <w:lang w:val="en-GB"/>
        </w:rPr>
        <w:t xml:space="preserve"> solids </w:t>
      </w:r>
      <w:r>
        <w:rPr>
          <w:rFonts w:asciiTheme="minorHAnsi" w:eastAsia="Calibri" w:hAnsiTheme="minorHAnsi" w:cstheme="minorHAnsi"/>
          <w:lang w:val="en-GB"/>
        </w:rPr>
        <w:t>with the help of</w:t>
      </w:r>
      <w:r w:rsidR="00F064D5" w:rsidRPr="00F064D5">
        <w:rPr>
          <w:rFonts w:asciiTheme="minorHAnsi" w:eastAsia="Calibri" w:hAnsiTheme="minorHAnsi" w:cstheme="minorHAnsi"/>
          <w:lang w:val="en-GB"/>
        </w:rPr>
        <w:t xml:space="preserve"> </w:t>
      </w:r>
      <w:r>
        <w:rPr>
          <w:rFonts w:asciiTheme="minorHAnsi" w:eastAsia="Calibri" w:hAnsiTheme="minorHAnsi" w:cstheme="minorHAnsi"/>
          <w:lang w:val="en-GB"/>
        </w:rPr>
        <w:t>an</w:t>
      </w:r>
      <w:r w:rsidR="00F064D5" w:rsidRPr="00F064D5">
        <w:rPr>
          <w:rFonts w:asciiTheme="minorHAnsi" w:eastAsia="Calibri" w:hAnsiTheme="minorHAnsi" w:cstheme="minorHAnsi"/>
          <w:lang w:val="en-GB"/>
        </w:rPr>
        <w:t xml:space="preserve"> electronic scale (remember to use the tare button before putting your solid </w:t>
      </w:r>
      <w:r>
        <w:rPr>
          <w:rFonts w:asciiTheme="minorHAnsi" w:eastAsia="Calibri" w:hAnsiTheme="minorHAnsi" w:cstheme="minorHAnsi"/>
          <w:lang w:val="en-GB"/>
        </w:rPr>
        <w:t>in the weighing boat</w:t>
      </w:r>
      <w:r w:rsidR="00F064D5" w:rsidRPr="00F064D5">
        <w:rPr>
          <w:rFonts w:asciiTheme="minorHAnsi" w:eastAsia="Calibri" w:hAnsiTheme="minorHAnsi" w:cstheme="minorHAnsi"/>
          <w:lang w:val="en-GB"/>
        </w:rPr>
        <w:t>).</w:t>
      </w:r>
    </w:p>
    <w:p w:rsidR="00F064D5" w:rsidRPr="007F3AF8" w:rsidRDefault="007F3AF8"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 xml:space="preserve">Use a measuring cylinder to determine the volume of the different objects. </w:t>
      </w:r>
      <w:r w:rsidR="007F154A">
        <w:rPr>
          <w:rFonts w:asciiTheme="minorHAnsi" w:eastAsia="Calibri" w:hAnsiTheme="minorHAnsi" w:cstheme="minorHAnsi"/>
          <w:lang w:val="en-GB"/>
        </w:rPr>
        <w:t>Make sure to r</w:t>
      </w:r>
      <w:r>
        <w:rPr>
          <w:rFonts w:asciiTheme="minorHAnsi" w:eastAsia="Calibri" w:hAnsiTheme="minorHAnsi" w:cstheme="minorHAnsi"/>
          <w:lang w:val="en-GB"/>
        </w:rPr>
        <w:t>ecord the initial and final volumes for each object.</w:t>
      </w:r>
    </w:p>
    <w:p w:rsidR="00F064D5" w:rsidRPr="007F154A" w:rsidRDefault="00F064D5" w:rsidP="007F154A">
      <w:pPr>
        <w:numPr>
          <w:ilvl w:val="0"/>
          <w:numId w:val="1"/>
        </w:numPr>
        <w:spacing w:before="120" w:after="120"/>
        <w:ind w:left="780" w:hanging="360"/>
        <w:jc w:val="both"/>
        <w:rPr>
          <w:rFonts w:asciiTheme="minorHAnsi" w:eastAsia="Calibri" w:hAnsiTheme="minorHAnsi" w:cstheme="minorHAnsi"/>
          <w:lang w:val="en-GB"/>
        </w:rPr>
      </w:pPr>
      <w:r w:rsidRPr="00F064D5">
        <w:rPr>
          <w:rFonts w:asciiTheme="minorHAnsi" w:eastAsia="Calibri" w:hAnsiTheme="minorHAnsi" w:cstheme="minorHAnsi"/>
          <w:lang w:val="en-GB"/>
        </w:rPr>
        <w:t>Calculate the difference between the initial and the final volume</w:t>
      </w:r>
      <w:r w:rsidR="007F3AF8">
        <w:rPr>
          <w:rFonts w:asciiTheme="minorHAnsi" w:eastAsia="Calibri" w:hAnsiTheme="minorHAnsi" w:cstheme="minorHAnsi"/>
          <w:lang w:val="en-GB"/>
        </w:rPr>
        <w:t xml:space="preserve"> to determine the volume of each object. </w:t>
      </w:r>
    </w:p>
    <w:p w:rsidR="00781F6B" w:rsidRDefault="00781F6B"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Calculate the densities of the all objects</w:t>
      </w:r>
      <w:r w:rsidR="007F154A">
        <w:rPr>
          <w:rFonts w:asciiTheme="minorHAnsi" w:eastAsia="Calibri" w:hAnsiTheme="minorHAnsi" w:cstheme="minorHAnsi"/>
          <w:lang w:val="en-GB"/>
        </w:rPr>
        <w:t>. Make sure to</w:t>
      </w:r>
      <w:r>
        <w:rPr>
          <w:rFonts w:asciiTheme="minorHAnsi" w:eastAsia="Calibri" w:hAnsiTheme="minorHAnsi" w:cstheme="minorHAnsi"/>
          <w:lang w:val="en-GB"/>
        </w:rPr>
        <w:t xml:space="preserve"> include your calculations. </w:t>
      </w:r>
    </w:p>
    <w:p w:rsidR="007F154A" w:rsidRDefault="00781F6B"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 xml:space="preserve">Present the processed data in a </w:t>
      </w:r>
      <w:r w:rsidR="007F154A">
        <w:rPr>
          <w:rFonts w:asciiTheme="minorHAnsi" w:eastAsia="Calibri" w:hAnsiTheme="minorHAnsi" w:cstheme="minorHAnsi"/>
          <w:lang w:val="en-GB"/>
        </w:rPr>
        <w:t xml:space="preserve">proper </w:t>
      </w:r>
      <w:r>
        <w:rPr>
          <w:rFonts w:asciiTheme="minorHAnsi" w:eastAsia="Calibri" w:hAnsiTheme="minorHAnsi" w:cstheme="minorHAnsi"/>
          <w:lang w:val="en-GB"/>
        </w:rPr>
        <w:t>table</w:t>
      </w:r>
      <w:r w:rsidR="007F154A">
        <w:rPr>
          <w:rFonts w:asciiTheme="minorHAnsi" w:eastAsia="Calibri" w:hAnsiTheme="minorHAnsi" w:cstheme="minorHAnsi"/>
          <w:lang w:val="en-GB"/>
        </w:rPr>
        <w:t>.</w:t>
      </w:r>
      <w:r>
        <w:rPr>
          <w:rFonts w:asciiTheme="minorHAnsi" w:eastAsia="Calibri" w:hAnsiTheme="minorHAnsi" w:cstheme="minorHAnsi"/>
          <w:lang w:val="en-GB"/>
        </w:rPr>
        <w:t xml:space="preserve"> </w:t>
      </w:r>
    </w:p>
    <w:p w:rsidR="00781F6B" w:rsidRDefault="007F154A"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lastRenderedPageBreak/>
        <w:t>Plot</w:t>
      </w:r>
      <w:r w:rsidR="00781F6B">
        <w:rPr>
          <w:rFonts w:asciiTheme="minorHAnsi" w:eastAsia="Calibri" w:hAnsiTheme="minorHAnsi" w:cstheme="minorHAnsi"/>
          <w:lang w:val="en-GB"/>
        </w:rPr>
        <w:t xml:space="preserve"> a graph</w:t>
      </w:r>
      <w:r>
        <w:rPr>
          <w:rFonts w:asciiTheme="minorHAnsi" w:eastAsia="Calibri" w:hAnsiTheme="minorHAnsi" w:cstheme="minorHAnsi"/>
          <w:lang w:val="en-GB"/>
        </w:rPr>
        <w:t xml:space="preserve"> of the densities of the different objects, ordering them from least to most dense.</w:t>
      </w:r>
    </w:p>
    <w:p w:rsidR="00781F6B" w:rsidRDefault="00781F6B" w:rsidP="00F064D5">
      <w:pPr>
        <w:spacing w:line="360" w:lineRule="auto"/>
        <w:jc w:val="both"/>
        <w:rPr>
          <w:rFonts w:asciiTheme="minorHAnsi" w:eastAsia="Calibri" w:hAnsiTheme="minorHAnsi" w:cstheme="minorHAnsi"/>
          <w:b/>
          <w:lang w:val="en-GB"/>
        </w:rPr>
      </w:pPr>
    </w:p>
    <w:p w:rsidR="00F064D5" w:rsidRPr="00F064D5" w:rsidRDefault="00F064D5" w:rsidP="00F064D5">
      <w:pPr>
        <w:spacing w:line="360" w:lineRule="auto"/>
        <w:jc w:val="both"/>
        <w:rPr>
          <w:rFonts w:asciiTheme="minorHAnsi" w:eastAsia="Calibri" w:hAnsiTheme="minorHAnsi" w:cstheme="minorHAnsi"/>
          <w:sz w:val="36"/>
          <w:szCs w:val="32"/>
          <w:u w:val="single"/>
          <w:lang w:val="en-GB"/>
        </w:rPr>
      </w:pPr>
      <w:r w:rsidRPr="00F064D5">
        <w:rPr>
          <w:rFonts w:asciiTheme="minorHAnsi" w:eastAsia="Calibri" w:hAnsiTheme="minorHAnsi" w:cstheme="minorHAnsi"/>
          <w:b/>
          <w:lang w:val="en-GB"/>
        </w:rPr>
        <w:t>Results</w:t>
      </w:r>
    </w:p>
    <w:p w:rsidR="00F064D5" w:rsidRPr="00F064D5" w:rsidRDefault="00F064D5" w:rsidP="00F064D5">
      <w:pPr>
        <w:spacing w:line="360" w:lineRule="auto"/>
        <w:jc w:val="both"/>
        <w:rPr>
          <w:rFonts w:asciiTheme="minorHAnsi" w:eastAsia="Calibri" w:hAnsiTheme="minorHAnsi" w:cstheme="minorHAnsi"/>
          <w:lang w:val="en-GB"/>
        </w:rPr>
      </w:pPr>
      <w:r w:rsidRPr="00F064D5">
        <w:rPr>
          <w:rFonts w:asciiTheme="minorHAnsi" w:eastAsia="Calibri" w:hAnsiTheme="minorHAnsi" w:cstheme="minorHAnsi"/>
          <w:lang w:val="en-GB"/>
        </w:rPr>
        <w:t>Fill in the data as you carry out the experiment.</w:t>
      </w:r>
    </w:p>
    <w:p w:rsidR="00F064D5" w:rsidRPr="00F064D5" w:rsidRDefault="00F064D5" w:rsidP="00F064D5">
      <w:pPr>
        <w:spacing w:line="360" w:lineRule="auto"/>
        <w:jc w:val="both"/>
        <w:rPr>
          <w:rFonts w:asciiTheme="minorHAnsi" w:eastAsia="Calibri" w:hAnsiTheme="minorHAnsi" w:cstheme="minorHAnsi"/>
          <w:lang w:val="en-GB"/>
        </w:rPr>
      </w:pPr>
      <w:r w:rsidRPr="00F064D5">
        <w:rPr>
          <w:rFonts w:asciiTheme="minorHAnsi" w:eastAsia="Calibri" w:hAnsiTheme="minorHAnsi" w:cstheme="minorHAnsi"/>
          <w:lang w:val="en-GB"/>
        </w:rPr>
        <w:t>Table 1. __________________________________________________</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2050"/>
        <w:gridCol w:w="1810"/>
        <w:gridCol w:w="1810"/>
      </w:tblGrid>
      <w:tr w:rsidR="00F064D5" w:rsidRPr="00F064D5" w:rsidTr="002F2CEE">
        <w:trPr>
          <w:trHeight w:val="994"/>
        </w:trPr>
        <w:tc>
          <w:tcPr>
            <w:tcW w:w="1809"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p>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Object</w:t>
            </w:r>
          </w:p>
        </w:tc>
        <w:tc>
          <w:tcPr>
            <w:tcW w:w="1569"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p>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Mass </w:t>
            </w:r>
            <w:r w:rsidRPr="007F3AF8">
              <w:rPr>
                <w:rFonts w:asciiTheme="minorHAnsi" w:eastAsia="Calibri" w:hAnsiTheme="minorHAnsi" w:cstheme="minorHAnsi"/>
                <w:b/>
                <w:color w:val="FF0000"/>
                <w:lang w:val="en-GB"/>
              </w:rPr>
              <w:t>(</w:t>
            </w:r>
            <w:r w:rsidR="00352262" w:rsidRPr="007F3AF8">
              <w:rPr>
                <w:rFonts w:asciiTheme="minorHAnsi" w:eastAsia="Calibri" w:hAnsiTheme="minorHAnsi" w:cstheme="minorHAnsi"/>
                <w:b/>
                <w:color w:val="FF0000"/>
                <w:lang w:val="en-GB"/>
              </w:rPr>
              <w:t>units</w:t>
            </w:r>
            <w:r w:rsidRPr="007F3AF8">
              <w:rPr>
                <w:rFonts w:asciiTheme="minorHAnsi" w:eastAsia="Calibri" w:hAnsiTheme="minorHAnsi" w:cstheme="minorHAnsi"/>
                <w:b/>
                <w:color w:val="FF0000"/>
                <w:lang w:val="en-GB"/>
              </w:rPr>
              <w:t>)</w:t>
            </w:r>
          </w:p>
        </w:tc>
        <w:tc>
          <w:tcPr>
            <w:tcW w:w="2050"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Initial Volume </w:t>
            </w:r>
            <w:r w:rsidR="007F3AF8" w:rsidRPr="007F3AF8">
              <w:rPr>
                <w:rFonts w:asciiTheme="minorHAnsi" w:eastAsia="Calibri" w:hAnsiTheme="minorHAnsi" w:cstheme="minorHAnsi"/>
                <w:b/>
                <w:color w:val="FF0000"/>
                <w:lang w:val="en-GB"/>
              </w:rPr>
              <w:t>(units</w:t>
            </w:r>
            <w:r w:rsidR="007F3AF8">
              <w:rPr>
                <w:rFonts w:asciiTheme="minorHAnsi" w:eastAsia="Calibri" w:hAnsiTheme="minorHAnsi" w:cstheme="minorHAnsi"/>
                <w:b/>
                <w:color w:val="FF0000"/>
                <w:lang w:val="en-GB"/>
              </w:rPr>
              <w:t>)</w:t>
            </w:r>
          </w:p>
        </w:tc>
        <w:tc>
          <w:tcPr>
            <w:tcW w:w="1810"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Final Volume </w:t>
            </w:r>
            <w:r w:rsidR="007F3AF8" w:rsidRPr="007F3AF8">
              <w:rPr>
                <w:rFonts w:asciiTheme="minorHAnsi" w:eastAsia="Calibri" w:hAnsiTheme="minorHAnsi" w:cstheme="minorHAnsi"/>
                <w:b/>
                <w:color w:val="FF0000"/>
                <w:lang w:val="en-GB"/>
              </w:rPr>
              <w:t>(units</w:t>
            </w:r>
            <w:r w:rsidR="007F3AF8">
              <w:rPr>
                <w:rFonts w:asciiTheme="minorHAnsi" w:eastAsia="Calibri" w:hAnsiTheme="minorHAnsi" w:cstheme="minorHAnsi"/>
                <w:b/>
                <w:color w:val="FF0000"/>
                <w:lang w:val="en-GB"/>
              </w:rPr>
              <w:t>)</w:t>
            </w:r>
          </w:p>
        </w:tc>
        <w:tc>
          <w:tcPr>
            <w:tcW w:w="1810"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Volume of object </w:t>
            </w:r>
            <w:r w:rsidR="007F3AF8" w:rsidRPr="007F3AF8">
              <w:rPr>
                <w:rFonts w:asciiTheme="minorHAnsi" w:eastAsia="Calibri" w:hAnsiTheme="minorHAnsi" w:cstheme="minorHAnsi"/>
                <w:b/>
                <w:color w:val="FF0000"/>
                <w:lang w:val="en-GB"/>
              </w:rPr>
              <w:t>(units</w:t>
            </w:r>
            <w:r w:rsidR="007F3AF8">
              <w:rPr>
                <w:rFonts w:asciiTheme="minorHAnsi" w:eastAsia="Calibri" w:hAnsiTheme="minorHAnsi" w:cstheme="minorHAnsi"/>
                <w:b/>
                <w:color w:val="FF0000"/>
                <w:lang w:val="en-GB"/>
              </w:rPr>
              <w:t>)</w:t>
            </w: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bl>
    <w:p w:rsidR="00F064D5" w:rsidRPr="00F064D5" w:rsidRDefault="00F064D5" w:rsidP="00F064D5">
      <w:pPr>
        <w:spacing w:line="360" w:lineRule="auto"/>
        <w:jc w:val="both"/>
        <w:rPr>
          <w:rFonts w:asciiTheme="minorHAnsi" w:eastAsia="Calibri" w:hAnsiTheme="minorHAnsi" w:cstheme="minorHAnsi"/>
          <w:lang w:val="en-GB"/>
        </w:rPr>
      </w:pPr>
    </w:p>
    <w:p w:rsidR="00EC7EAD" w:rsidRDefault="00F064D5" w:rsidP="00F064D5">
      <w:pPr>
        <w:spacing w:line="360" w:lineRule="auto"/>
        <w:jc w:val="both"/>
        <w:rPr>
          <w:rFonts w:asciiTheme="minorHAnsi" w:eastAsia="Calibri" w:hAnsiTheme="minorHAnsi" w:cstheme="minorHAnsi"/>
          <w:lang w:val="en-GB"/>
        </w:rPr>
      </w:pPr>
      <w:r w:rsidRPr="00F064D5">
        <w:rPr>
          <w:rFonts w:asciiTheme="minorHAnsi" w:eastAsia="Calibri" w:hAnsiTheme="minorHAnsi" w:cstheme="minorHAnsi"/>
          <w:b/>
          <w:lang w:val="en-GB"/>
        </w:rPr>
        <w:t xml:space="preserve">Calculations: </w:t>
      </w:r>
    </w:p>
    <w:p w:rsidR="00F064D5" w:rsidRDefault="00EC7EAD" w:rsidP="00F064D5">
      <w:pPr>
        <w:spacing w:line="360" w:lineRule="auto"/>
        <w:jc w:val="both"/>
        <w:rPr>
          <w:rFonts w:asciiTheme="minorHAnsi" w:eastAsia="Calibri" w:hAnsiTheme="minorHAnsi" w:cstheme="minorHAnsi"/>
          <w:u w:val="single"/>
          <w:lang w:val="en-GB"/>
        </w:rPr>
      </w:pPr>
      <w:r>
        <w:rPr>
          <w:rFonts w:asciiTheme="minorHAnsi" w:eastAsia="Calibri" w:hAnsiTheme="minorHAnsi" w:cstheme="minorHAnsi"/>
          <w:lang w:val="en-GB"/>
        </w:rPr>
        <w:t>You must s</w:t>
      </w:r>
      <w:r w:rsidR="00F064D5" w:rsidRPr="00F064D5">
        <w:rPr>
          <w:rFonts w:asciiTheme="minorHAnsi" w:eastAsia="Calibri" w:hAnsiTheme="minorHAnsi" w:cstheme="minorHAnsi"/>
          <w:lang w:val="en-GB"/>
        </w:rPr>
        <w:t xml:space="preserve">how </w:t>
      </w:r>
      <w:r w:rsidR="007F3AF8" w:rsidRPr="00C374BC">
        <w:rPr>
          <w:rFonts w:asciiTheme="minorHAnsi" w:eastAsia="Calibri" w:hAnsiTheme="minorHAnsi" w:cstheme="minorHAnsi"/>
          <w:u w:val="single"/>
          <w:lang w:val="en-GB"/>
        </w:rPr>
        <w:t>a sample</w:t>
      </w:r>
      <w:r w:rsidR="00F064D5" w:rsidRPr="00C374BC">
        <w:rPr>
          <w:rFonts w:asciiTheme="minorHAnsi" w:eastAsia="Calibri" w:hAnsiTheme="minorHAnsi" w:cstheme="minorHAnsi"/>
          <w:u w:val="single"/>
          <w:lang w:val="en-GB"/>
        </w:rPr>
        <w:t xml:space="preserve"> calculation</w:t>
      </w:r>
      <w:r w:rsidR="00F064D5" w:rsidRPr="00F064D5">
        <w:rPr>
          <w:rFonts w:asciiTheme="minorHAnsi" w:eastAsia="Calibri" w:hAnsiTheme="minorHAnsi" w:cstheme="minorHAnsi"/>
          <w:lang w:val="en-GB"/>
        </w:rPr>
        <w:t xml:space="preserve"> for the </w:t>
      </w:r>
      <w:r w:rsidR="00F064D5" w:rsidRPr="00C374BC">
        <w:rPr>
          <w:rFonts w:asciiTheme="minorHAnsi" w:eastAsia="Calibri" w:hAnsiTheme="minorHAnsi" w:cstheme="minorHAnsi"/>
          <w:u w:val="single"/>
          <w:lang w:val="en-GB"/>
        </w:rPr>
        <w:t>final volume</w:t>
      </w:r>
      <w:r w:rsidR="007F3AF8">
        <w:rPr>
          <w:rFonts w:asciiTheme="minorHAnsi" w:eastAsia="Calibri" w:hAnsiTheme="minorHAnsi" w:cstheme="minorHAnsi"/>
          <w:lang w:val="en-GB"/>
        </w:rPr>
        <w:t xml:space="preserve"> on one of your object</w:t>
      </w:r>
      <w:r w:rsidR="00C374BC">
        <w:rPr>
          <w:rFonts w:asciiTheme="minorHAnsi" w:eastAsia="Calibri" w:hAnsiTheme="minorHAnsi" w:cstheme="minorHAnsi"/>
          <w:lang w:val="en-GB"/>
        </w:rPr>
        <w:t>s. But</w:t>
      </w:r>
      <w:r>
        <w:rPr>
          <w:rFonts w:asciiTheme="minorHAnsi" w:eastAsia="Calibri" w:hAnsiTheme="minorHAnsi" w:cstheme="minorHAnsi"/>
          <w:lang w:val="en-GB"/>
        </w:rPr>
        <w:t xml:space="preserve"> </w:t>
      </w:r>
      <w:proofErr w:type="gramStart"/>
      <w:r w:rsidRPr="00C374BC">
        <w:rPr>
          <w:rFonts w:asciiTheme="minorHAnsi" w:eastAsia="Calibri" w:hAnsiTheme="minorHAnsi" w:cstheme="minorHAnsi"/>
          <w:u w:val="single"/>
          <w:lang w:val="en-GB"/>
        </w:rPr>
        <w:t xml:space="preserve">all </w:t>
      </w:r>
      <w:r w:rsidR="00C374BC">
        <w:rPr>
          <w:rFonts w:asciiTheme="minorHAnsi" w:eastAsia="Calibri" w:hAnsiTheme="minorHAnsi" w:cstheme="minorHAnsi"/>
          <w:u w:val="single"/>
          <w:lang w:val="en-GB"/>
        </w:rPr>
        <w:t>of</w:t>
      </w:r>
      <w:proofErr w:type="gramEnd"/>
      <w:r w:rsidR="00C374BC">
        <w:rPr>
          <w:rFonts w:asciiTheme="minorHAnsi" w:eastAsia="Calibri" w:hAnsiTheme="minorHAnsi" w:cstheme="minorHAnsi"/>
          <w:u w:val="single"/>
          <w:lang w:val="en-GB"/>
        </w:rPr>
        <w:t xml:space="preserve"> the </w:t>
      </w:r>
      <w:r w:rsidRPr="00C374BC">
        <w:rPr>
          <w:rFonts w:asciiTheme="minorHAnsi" w:eastAsia="Calibri" w:hAnsiTheme="minorHAnsi" w:cstheme="minorHAnsi"/>
          <w:u w:val="single"/>
          <w:lang w:val="en-GB"/>
        </w:rPr>
        <w:t>calculations for density.</w:t>
      </w:r>
      <w:r w:rsidR="00C374BC">
        <w:rPr>
          <w:rFonts w:asciiTheme="minorHAnsi" w:eastAsia="Calibri" w:hAnsiTheme="minorHAnsi" w:cstheme="minorHAnsi"/>
          <w:u w:val="single"/>
          <w:lang w:val="en-GB"/>
        </w:rPr>
        <w:t xml:space="preserve"> </w:t>
      </w:r>
    </w:p>
    <w:p w:rsidR="00C374BC" w:rsidRPr="00C374BC" w:rsidRDefault="00C374BC" w:rsidP="00F064D5">
      <w:pPr>
        <w:spacing w:line="360" w:lineRule="auto"/>
        <w:jc w:val="both"/>
        <w:rPr>
          <w:rFonts w:asciiTheme="minorHAnsi" w:eastAsia="Calibri" w:hAnsiTheme="minorHAnsi" w:cstheme="minorHAnsi"/>
          <w:lang w:val="en-GB"/>
        </w:rPr>
      </w:pPr>
      <w:r>
        <w:rPr>
          <w:rFonts w:asciiTheme="minorHAnsi" w:eastAsia="Calibri" w:hAnsiTheme="minorHAnsi" w:cstheme="minorHAnsi"/>
          <w:lang w:val="en-GB"/>
        </w:rPr>
        <w:t>Don’t forget the units!</w:t>
      </w:r>
    </w:p>
    <w:p w:rsidR="00F064D5" w:rsidRPr="00F064D5" w:rsidRDefault="00F064D5" w:rsidP="00F064D5">
      <w:pPr>
        <w:spacing w:line="360" w:lineRule="auto"/>
        <w:jc w:val="both"/>
        <w:rPr>
          <w:rFonts w:asciiTheme="minorHAnsi" w:eastAsia="Calibri" w:hAnsiTheme="minorHAnsi" w:cstheme="minorHAnsi"/>
          <w:lang w:val="en-GB"/>
        </w:rPr>
      </w:pPr>
    </w:p>
    <w:p w:rsidR="00F064D5" w:rsidRDefault="00F90602" w:rsidP="00F064D5">
      <w:pPr>
        <w:spacing w:line="360" w:lineRule="auto"/>
        <w:jc w:val="both"/>
        <w:rPr>
          <w:rFonts w:asciiTheme="minorHAnsi" w:hAnsiTheme="minorHAnsi" w:cstheme="minorHAnsi"/>
          <w:b/>
          <w:lang w:val="en-US"/>
        </w:rPr>
      </w:pPr>
      <w:r w:rsidRPr="00C374BC">
        <w:rPr>
          <w:rFonts w:asciiTheme="minorHAnsi" w:hAnsiTheme="minorHAnsi" w:cstheme="minorHAnsi"/>
          <w:b/>
          <w:lang w:val="en-US"/>
        </w:rPr>
        <w:t>Results</w:t>
      </w:r>
    </w:p>
    <w:p w:rsidR="00C374BC" w:rsidRDefault="00C374BC" w:rsidP="00F064D5">
      <w:pPr>
        <w:spacing w:line="360" w:lineRule="auto"/>
        <w:jc w:val="both"/>
        <w:rPr>
          <w:rFonts w:asciiTheme="minorHAnsi" w:hAnsiTheme="minorHAnsi" w:cstheme="minorHAnsi"/>
          <w:lang w:val="en-US"/>
        </w:rPr>
      </w:pPr>
      <w:r>
        <w:rPr>
          <w:rFonts w:asciiTheme="minorHAnsi" w:hAnsiTheme="minorHAnsi" w:cstheme="minorHAnsi"/>
          <w:lang w:val="en-US"/>
        </w:rPr>
        <w:t>Include a table with the processed data.</w:t>
      </w:r>
    </w:p>
    <w:p w:rsidR="00C374BC" w:rsidRPr="00C374BC" w:rsidRDefault="00C374BC" w:rsidP="00F064D5">
      <w:pPr>
        <w:spacing w:line="360" w:lineRule="auto"/>
        <w:jc w:val="both"/>
        <w:rPr>
          <w:rFonts w:asciiTheme="minorHAnsi" w:hAnsiTheme="minorHAnsi" w:cstheme="minorHAnsi"/>
          <w:lang w:val="en-US"/>
        </w:rPr>
      </w:pPr>
      <w:r>
        <w:rPr>
          <w:rFonts w:asciiTheme="minorHAnsi" w:hAnsiTheme="minorHAnsi" w:cstheme="minorHAnsi"/>
          <w:lang w:val="en-US"/>
        </w:rPr>
        <w:t>Include the graph</w:t>
      </w:r>
    </w:p>
    <w:p w:rsidR="00F90602" w:rsidRPr="00C374BC" w:rsidRDefault="00F90602" w:rsidP="00F064D5">
      <w:pPr>
        <w:spacing w:line="360" w:lineRule="auto"/>
        <w:jc w:val="both"/>
        <w:rPr>
          <w:rFonts w:asciiTheme="minorHAnsi" w:hAnsiTheme="minorHAnsi" w:cstheme="minorHAnsi"/>
          <w:lang w:val="en-US"/>
        </w:rPr>
      </w:pPr>
    </w:p>
    <w:p w:rsidR="00F90602" w:rsidRPr="003D1665" w:rsidRDefault="00F90602" w:rsidP="00F064D5">
      <w:pPr>
        <w:spacing w:line="360" w:lineRule="auto"/>
        <w:jc w:val="both"/>
        <w:rPr>
          <w:rFonts w:asciiTheme="minorHAnsi" w:hAnsiTheme="minorHAnsi" w:cstheme="minorHAnsi"/>
          <w:b/>
          <w:lang w:val="en-US"/>
        </w:rPr>
      </w:pPr>
      <w:r w:rsidRPr="003D1665">
        <w:rPr>
          <w:rFonts w:asciiTheme="minorHAnsi" w:hAnsiTheme="minorHAnsi" w:cstheme="minorHAnsi"/>
          <w:b/>
          <w:lang w:val="en-US"/>
        </w:rPr>
        <w:t>Conclusions and Evaluation</w:t>
      </w:r>
    </w:p>
    <w:p w:rsidR="003D1665" w:rsidRDefault="003D1665" w:rsidP="003D1665">
      <w:pPr>
        <w:spacing w:before="120" w:after="120"/>
        <w:jc w:val="both"/>
        <w:rPr>
          <w:rFonts w:asciiTheme="minorHAnsi" w:eastAsia="Calibri" w:hAnsiTheme="minorHAnsi" w:cstheme="minorHAnsi"/>
          <w:lang w:val="en-GB"/>
        </w:rPr>
      </w:pPr>
    </w:p>
    <w:p w:rsidR="009C366F" w:rsidRDefault="009C366F" w:rsidP="003D1665">
      <w:pPr>
        <w:spacing w:before="120" w:after="120"/>
        <w:jc w:val="both"/>
        <w:rPr>
          <w:rFonts w:asciiTheme="minorHAnsi" w:eastAsia="Calibri" w:hAnsiTheme="minorHAnsi" w:cstheme="minorHAnsi"/>
          <w:b/>
          <w:lang w:val="en-GB"/>
        </w:rPr>
      </w:pPr>
    </w:p>
    <w:p w:rsidR="003D1665" w:rsidRPr="003D1665" w:rsidRDefault="003D1665" w:rsidP="003D1665">
      <w:pPr>
        <w:spacing w:before="120" w:after="120"/>
        <w:jc w:val="both"/>
        <w:rPr>
          <w:rFonts w:asciiTheme="minorHAnsi" w:eastAsia="Calibri" w:hAnsiTheme="minorHAnsi" w:cstheme="minorHAnsi"/>
          <w:b/>
          <w:lang w:val="en-GB"/>
        </w:rPr>
      </w:pPr>
      <w:r w:rsidRPr="003D1665">
        <w:rPr>
          <w:rFonts w:asciiTheme="minorHAnsi" w:eastAsia="Calibri" w:hAnsiTheme="minorHAnsi" w:cstheme="minorHAnsi"/>
          <w:b/>
          <w:lang w:val="en-GB"/>
        </w:rPr>
        <w:lastRenderedPageBreak/>
        <w:t>Questions</w:t>
      </w:r>
    </w:p>
    <w:p w:rsidR="003D1665" w:rsidRDefault="009C366F" w:rsidP="003D1665">
      <w:pPr>
        <w:spacing w:before="120" w:after="120"/>
        <w:jc w:val="both"/>
        <w:rPr>
          <w:rFonts w:asciiTheme="minorHAnsi" w:eastAsia="Calibri" w:hAnsiTheme="minorHAnsi" w:cstheme="minorHAnsi"/>
          <w:lang w:val="en-GB"/>
        </w:rPr>
      </w:pPr>
      <w:r>
        <w:rPr>
          <w:rFonts w:asciiTheme="minorHAnsi" w:eastAsia="Calibri" w:hAnsiTheme="minorHAnsi" w:cstheme="minorHAnsi"/>
          <w:lang w:val="en-GB"/>
        </w:rPr>
        <w:t>1. Look on the Internet or any other source the density of the known materials</w:t>
      </w:r>
      <w:r w:rsidR="00ED2D5C">
        <w:rPr>
          <w:rFonts w:asciiTheme="minorHAnsi" w:eastAsia="Calibri" w:hAnsiTheme="minorHAnsi" w:cstheme="minorHAnsi"/>
          <w:lang w:val="en-GB"/>
        </w:rPr>
        <w:t xml:space="preserve"> (the cubes)</w:t>
      </w:r>
      <w:r>
        <w:rPr>
          <w:rFonts w:asciiTheme="minorHAnsi" w:eastAsia="Calibri" w:hAnsiTheme="minorHAnsi" w:cstheme="minorHAnsi"/>
          <w:lang w:val="en-GB"/>
        </w:rPr>
        <w:t xml:space="preserve"> and c</w:t>
      </w:r>
      <w:r w:rsidR="003D1665">
        <w:rPr>
          <w:rFonts w:asciiTheme="minorHAnsi" w:eastAsia="Calibri" w:hAnsiTheme="minorHAnsi" w:cstheme="minorHAnsi"/>
          <w:lang w:val="en-GB"/>
        </w:rPr>
        <w:t>ompare the measured densities of the cubes to their actual density. Are your results accurate?</w:t>
      </w:r>
    </w:p>
    <w:p w:rsidR="00ED2D5C" w:rsidRPr="007F3AF8" w:rsidRDefault="00ED2D5C" w:rsidP="003D1665">
      <w:pPr>
        <w:spacing w:before="120" w:after="120"/>
        <w:jc w:val="both"/>
        <w:rPr>
          <w:rFonts w:asciiTheme="minorHAnsi" w:eastAsia="Calibri" w:hAnsiTheme="minorHAnsi" w:cstheme="minorHAnsi"/>
          <w:lang w:val="en-GB"/>
        </w:rPr>
      </w:pPr>
      <w:bookmarkStart w:id="0" w:name="_GoBack"/>
      <w:bookmarkEnd w:id="0"/>
    </w:p>
    <w:p w:rsidR="003D1665" w:rsidRPr="00F064D5" w:rsidRDefault="003D1665" w:rsidP="003D1665">
      <w:pPr>
        <w:spacing w:line="360" w:lineRule="auto"/>
        <w:jc w:val="both"/>
        <w:rPr>
          <w:rFonts w:asciiTheme="minorHAnsi" w:eastAsia="Calibri" w:hAnsiTheme="minorHAnsi" w:cstheme="minorHAnsi"/>
          <w:b/>
          <w:lang w:val="en-GB"/>
        </w:rPr>
      </w:pPr>
    </w:p>
    <w:p w:rsidR="00F064D5" w:rsidRPr="00C374BC" w:rsidRDefault="00F064D5" w:rsidP="00F064D5">
      <w:pPr>
        <w:spacing w:line="360" w:lineRule="auto"/>
        <w:jc w:val="both"/>
        <w:rPr>
          <w:rFonts w:asciiTheme="minorHAnsi" w:hAnsiTheme="minorHAnsi" w:cstheme="minorHAnsi"/>
          <w:lang w:val="en-US"/>
        </w:rPr>
      </w:pPr>
    </w:p>
    <w:p w:rsidR="00F064D5" w:rsidRPr="00C374BC" w:rsidRDefault="00F064D5" w:rsidP="00F064D5">
      <w:pPr>
        <w:spacing w:line="360" w:lineRule="auto"/>
        <w:jc w:val="both"/>
        <w:rPr>
          <w:rFonts w:asciiTheme="minorHAnsi" w:hAnsiTheme="minorHAnsi" w:cstheme="minorHAnsi"/>
          <w:lang w:val="en-US"/>
        </w:rPr>
      </w:pPr>
    </w:p>
    <w:p w:rsidR="00F064D5" w:rsidRPr="00C374BC" w:rsidRDefault="00F064D5" w:rsidP="00F064D5">
      <w:pPr>
        <w:spacing w:line="360" w:lineRule="auto"/>
        <w:ind w:left="1416" w:firstLine="708"/>
        <w:jc w:val="both"/>
        <w:rPr>
          <w:rFonts w:asciiTheme="minorHAnsi" w:hAnsiTheme="minorHAnsi" w:cstheme="minorHAnsi"/>
          <w:lang w:val="en-US"/>
        </w:rPr>
      </w:pPr>
    </w:p>
    <w:p w:rsidR="00F064D5" w:rsidRPr="00F064D5" w:rsidRDefault="00F064D5" w:rsidP="00F064D5">
      <w:pPr>
        <w:spacing w:line="360" w:lineRule="auto"/>
        <w:rPr>
          <w:rFonts w:asciiTheme="minorHAnsi" w:eastAsia="Times New Roman" w:hAnsiTheme="minorHAnsi" w:cstheme="minorHAnsi"/>
          <w:b/>
          <w:bCs/>
          <w:sz w:val="28"/>
          <w:szCs w:val="28"/>
          <w:lang w:val="en-GB" w:eastAsia="ar-SA"/>
        </w:rPr>
      </w:pPr>
    </w:p>
    <w:p w:rsidR="00E00C87" w:rsidRPr="00C374BC" w:rsidRDefault="00E00C87">
      <w:pPr>
        <w:rPr>
          <w:rFonts w:asciiTheme="minorHAnsi" w:hAnsiTheme="minorHAnsi" w:cstheme="minorHAnsi"/>
          <w:lang w:val="en-US"/>
        </w:rPr>
      </w:pPr>
    </w:p>
    <w:sectPr w:rsidR="00E00C87" w:rsidRPr="00C374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1AC"/>
    <w:multiLevelType w:val="multilevel"/>
    <w:tmpl w:val="BCBC0F5A"/>
    <w:lvl w:ilvl="0">
      <w:start w:val="1"/>
      <w:numFmt w:val="decimal"/>
      <w:lvlText w:val="%1."/>
      <w:lvlJc w:val="left"/>
      <w:pPr>
        <w:tabs>
          <w:tab w:val="num" w:pos="720"/>
        </w:tabs>
      </w:pPr>
    </w:lvl>
    <w:lvl w:ilvl="1">
      <w:start w:val="1"/>
      <w:numFmt w:val="bullet"/>
      <w:lvlText w:val=""/>
      <w:lvlJc w:val="left"/>
      <w:pPr>
        <w:tabs>
          <w:tab w:val="num" w:pos="1080"/>
        </w:tabs>
      </w:pPr>
      <w:rPr>
        <w:rFonts w:ascii="Symbol" w:hAnsi="Symbol" w:hint="default"/>
      </w:r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1C906B98"/>
    <w:multiLevelType w:val="multilevel"/>
    <w:tmpl w:val="2AF42062"/>
    <w:lvl w:ilvl="0">
      <w:start w:val="1"/>
      <w:numFmt w:val="decimal"/>
      <w:lvlText w:val="%1."/>
      <w:lvlJc w:val="left"/>
      <w:pPr>
        <w:tabs>
          <w:tab w:val="num" w:pos="720"/>
        </w:tabs>
      </w:pPr>
      <w:rPr>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56C922DC"/>
    <w:multiLevelType w:val="hybridMultilevel"/>
    <w:tmpl w:val="2F66C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CE7944"/>
    <w:multiLevelType w:val="multilevel"/>
    <w:tmpl w:val="2AF42062"/>
    <w:lvl w:ilvl="0">
      <w:start w:val="1"/>
      <w:numFmt w:val="decimal"/>
      <w:lvlText w:val="%1."/>
      <w:lvlJc w:val="left"/>
      <w:pPr>
        <w:tabs>
          <w:tab w:val="num" w:pos="720"/>
        </w:tabs>
      </w:pPr>
      <w:rPr>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5DB25140"/>
    <w:multiLevelType w:val="hybridMultilevel"/>
    <w:tmpl w:val="DDC6AB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4C2981"/>
    <w:multiLevelType w:val="hybridMultilevel"/>
    <w:tmpl w:val="D54C6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D5"/>
    <w:rsid w:val="00352262"/>
    <w:rsid w:val="003D1665"/>
    <w:rsid w:val="00781F6B"/>
    <w:rsid w:val="007F154A"/>
    <w:rsid w:val="007F3AF8"/>
    <w:rsid w:val="009C366F"/>
    <w:rsid w:val="00C374BC"/>
    <w:rsid w:val="00E00C87"/>
    <w:rsid w:val="00EC7EAD"/>
    <w:rsid w:val="00ED2D5C"/>
    <w:rsid w:val="00F064D5"/>
    <w:rsid w:val="00F90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C0A"/>
  <w15:chartTrackingRefBased/>
  <w15:docId w15:val="{0CED67E0-93DF-4BB9-94DB-376070A8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4D5"/>
    <w:pPr>
      <w:widowControl w:val="0"/>
      <w:suppressAutoHyphens/>
      <w:spacing w:after="0" w:line="240" w:lineRule="auto"/>
    </w:pPr>
    <w:rPr>
      <w:rFonts w:ascii="Times New Roman" w:eastAsia="Lucida Sans Unicode" w:hAnsi="Times New Roman" w:cs="Times New Roman"/>
      <w:kern w:val="1"/>
      <w:sz w:val="24"/>
      <w:szCs w:val="24"/>
      <w:lang w:val="es-ES_tradnl"/>
    </w:rPr>
  </w:style>
  <w:style w:type="paragraph" w:styleId="Ttulo2">
    <w:name w:val="heading 2"/>
    <w:basedOn w:val="Normal"/>
    <w:next w:val="Normal"/>
    <w:link w:val="Ttulo2Car"/>
    <w:unhideWhenUsed/>
    <w:qFormat/>
    <w:rsid w:val="00F064D5"/>
    <w:pPr>
      <w:keepNext/>
      <w:keepLines/>
      <w:spacing w:before="20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64D5"/>
    <w:rPr>
      <w:rFonts w:ascii="Cambria" w:eastAsia="Times New Roman" w:hAnsi="Cambria" w:cs="Times New Roman"/>
      <w:b/>
      <w:bCs/>
      <w:color w:val="4F81BD"/>
      <w:kern w:val="1"/>
      <w:sz w:val="26"/>
      <w:szCs w:val="26"/>
      <w:lang w:val="es-ES_tradnl"/>
    </w:rPr>
  </w:style>
  <w:style w:type="paragraph" w:styleId="NormalWeb">
    <w:name w:val="Normal (Web)"/>
    <w:basedOn w:val="Normal"/>
    <w:uiPriority w:val="99"/>
    <w:rsid w:val="00F064D5"/>
    <w:pPr>
      <w:spacing w:before="280" w:after="280"/>
    </w:pPr>
  </w:style>
  <w:style w:type="paragraph" w:styleId="Prrafodelista">
    <w:name w:val="List Paragraph"/>
    <w:basedOn w:val="Normal"/>
    <w:uiPriority w:val="34"/>
    <w:qFormat/>
    <w:rsid w:val="00F064D5"/>
    <w:pPr>
      <w:ind w:left="720"/>
      <w:contextualSpacing/>
    </w:pPr>
  </w:style>
  <w:style w:type="character" w:styleId="Hipervnculo">
    <w:name w:val="Hyperlink"/>
    <w:unhideWhenUsed/>
    <w:rsid w:val="00F06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29F0-6955-44C1-AE3F-2F51CB88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maria.isern@sfpaula.com</dc:creator>
  <cp:keywords/>
  <dc:description/>
  <cp:lastModifiedBy>María Isern Torres</cp:lastModifiedBy>
  <cp:revision>7</cp:revision>
  <dcterms:created xsi:type="dcterms:W3CDTF">2018-09-30T22:03:00Z</dcterms:created>
  <dcterms:modified xsi:type="dcterms:W3CDTF">2019-10-13T17:16:00Z</dcterms:modified>
</cp:coreProperties>
</file>